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F9" w:rsidRDefault="00843693" w:rsidP="003409F9">
      <w:pPr>
        <w:pStyle w:val="Default"/>
        <w:rPr>
          <w:b/>
          <w:bCs/>
          <w:sz w:val="23"/>
          <w:szCs w:val="23"/>
        </w:rPr>
      </w:pPr>
      <w:r w:rsidRPr="00843693">
        <w:rPr>
          <w:b/>
          <w:bCs/>
          <w:sz w:val="23"/>
          <w:szCs w:val="23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7" ShapeID="_x0000_i1025" DrawAspect="Content" ObjectID="_1634045788" r:id="rId6"/>
        </w:object>
      </w:r>
    </w:p>
    <w:p w:rsidR="00843693" w:rsidRDefault="00843693" w:rsidP="003409F9">
      <w:pPr>
        <w:pStyle w:val="Default"/>
        <w:rPr>
          <w:b/>
          <w:bCs/>
          <w:sz w:val="23"/>
          <w:szCs w:val="23"/>
        </w:rPr>
      </w:pPr>
    </w:p>
    <w:p w:rsidR="00843693" w:rsidRDefault="00843693" w:rsidP="003409F9">
      <w:pPr>
        <w:pStyle w:val="Default"/>
        <w:rPr>
          <w:b/>
          <w:bCs/>
          <w:sz w:val="23"/>
          <w:szCs w:val="23"/>
        </w:rPr>
      </w:pPr>
    </w:p>
    <w:p w:rsidR="00843693" w:rsidRDefault="00843693" w:rsidP="003409F9">
      <w:pPr>
        <w:pStyle w:val="Default"/>
        <w:rPr>
          <w:b/>
          <w:bCs/>
          <w:sz w:val="23"/>
          <w:szCs w:val="23"/>
        </w:rPr>
      </w:pPr>
    </w:p>
    <w:p w:rsidR="00843693" w:rsidRDefault="00843693" w:rsidP="003409F9">
      <w:pPr>
        <w:pStyle w:val="Default"/>
        <w:rPr>
          <w:b/>
          <w:bCs/>
          <w:sz w:val="23"/>
          <w:szCs w:val="23"/>
        </w:rPr>
      </w:pPr>
    </w:p>
    <w:p w:rsidR="00843693" w:rsidRDefault="00843693" w:rsidP="003409F9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</w:p>
    <w:p w:rsidR="003409F9" w:rsidRDefault="003409F9" w:rsidP="003409F9">
      <w:pPr>
        <w:pStyle w:val="Default"/>
        <w:rPr>
          <w:b/>
          <w:bCs/>
          <w:sz w:val="23"/>
          <w:szCs w:val="23"/>
        </w:rPr>
      </w:pPr>
    </w:p>
    <w:p w:rsidR="003409F9" w:rsidRDefault="003409F9" w:rsidP="003409F9">
      <w:pPr>
        <w:pStyle w:val="Default"/>
        <w:rPr>
          <w:b/>
          <w:bCs/>
          <w:sz w:val="23"/>
          <w:szCs w:val="23"/>
        </w:rPr>
      </w:pPr>
    </w:p>
    <w:p w:rsidR="003409F9" w:rsidRDefault="003409F9" w:rsidP="003409F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Рабочая программа курса «Занимательная математика», 2 класс </w:t>
      </w:r>
    </w:p>
    <w:p w:rsidR="003409F9" w:rsidRDefault="003409F9" w:rsidP="003409F9">
      <w:pPr>
        <w:pStyle w:val="Default"/>
        <w:rPr>
          <w:sz w:val="23"/>
          <w:szCs w:val="23"/>
        </w:rPr>
      </w:pPr>
    </w:p>
    <w:p w:rsidR="003409F9" w:rsidRDefault="003409F9" w:rsidP="003409F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Пояснительная записка </w:t>
      </w:r>
    </w:p>
    <w:p w:rsidR="003409F9" w:rsidRDefault="003409F9" w:rsidP="003409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по занимательной математике для 2 класса разработана на основе требований к результатам освоения основной образовательной программы начального общего образования. </w:t>
      </w:r>
    </w:p>
    <w:p w:rsidR="003409F9" w:rsidRDefault="003409F9" w:rsidP="003409F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Учебно-методический комплект: </w:t>
      </w:r>
    </w:p>
    <w:p w:rsidR="003409F9" w:rsidRDefault="003409F9" w:rsidP="003409F9">
      <w:pPr>
        <w:pStyle w:val="Default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Сборник программ внеурочной деятельности: 1-4 классы/ под ред. Н.Ф. Виноградовой.- М.: </w:t>
      </w:r>
      <w:proofErr w:type="spellStart"/>
      <w:r>
        <w:rPr>
          <w:sz w:val="23"/>
          <w:szCs w:val="23"/>
        </w:rPr>
        <w:t>Вентан</w:t>
      </w:r>
      <w:proofErr w:type="gramStart"/>
      <w:r>
        <w:rPr>
          <w:sz w:val="23"/>
          <w:szCs w:val="23"/>
        </w:rPr>
        <w:t>а</w:t>
      </w:r>
      <w:proofErr w:type="spellEnd"/>
      <w:r>
        <w:rPr>
          <w:sz w:val="23"/>
          <w:szCs w:val="23"/>
        </w:rPr>
        <w:t>-</w:t>
      </w:r>
      <w:proofErr w:type="gramEnd"/>
      <w:r>
        <w:rPr>
          <w:sz w:val="23"/>
          <w:szCs w:val="23"/>
        </w:rPr>
        <w:t xml:space="preserve"> Граф, 2011 </w:t>
      </w:r>
    </w:p>
    <w:p w:rsidR="003409F9" w:rsidRDefault="003409F9" w:rsidP="003409F9">
      <w:pPr>
        <w:pStyle w:val="Default"/>
        <w:rPr>
          <w:sz w:val="23"/>
          <w:szCs w:val="23"/>
        </w:rPr>
      </w:pPr>
    </w:p>
    <w:p w:rsidR="003409F9" w:rsidRDefault="003409F9" w:rsidP="003409F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Содержания учебного предмета </w:t>
      </w:r>
    </w:p>
    <w:p w:rsidR="003409F9" w:rsidRDefault="003409F9" w:rsidP="003409F9">
      <w:pPr>
        <w:pStyle w:val="Default"/>
        <w:rPr>
          <w:sz w:val="23"/>
          <w:szCs w:val="23"/>
        </w:rPr>
      </w:pPr>
    </w:p>
    <w:p w:rsidR="003409F9" w:rsidRDefault="003409F9" w:rsidP="003409F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Структура документа </w:t>
      </w:r>
    </w:p>
    <w:p w:rsidR="003409F9" w:rsidRDefault="003409F9" w:rsidP="003409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включает следующие разделы: пояснительную записку, учебно-тематический план, календарно-тематическое планирование. </w:t>
      </w:r>
    </w:p>
    <w:p w:rsidR="003409F9" w:rsidRDefault="003409F9" w:rsidP="003409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Реализация задачи воспитания любознательного, активно и заинтересованно познающего мир младшего школьника, обучение решению математических задач творческого и поискового характера будет проходить более успешно, если урочная деятельность дополнится факультативом «Занимательная математика», расширяющий математический кругозор и эрудицию учащихся, способствующий формированию познавательных универсальных учебных действий. </w:t>
      </w:r>
    </w:p>
    <w:p w:rsidR="003409F9" w:rsidRDefault="003409F9" w:rsidP="003409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Предлагаемый факультатив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</w:t>
      </w:r>
    </w:p>
    <w:p w:rsidR="003409F9" w:rsidRDefault="003409F9" w:rsidP="003409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коллективных форм организации занятий и использованием современных средств обучения. </w:t>
      </w:r>
    </w:p>
    <w:p w:rsidR="003409F9" w:rsidRDefault="003409F9" w:rsidP="003409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 </w:t>
      </w:r>
    </w:p>
    <w:p w:rsidR="003409F9" w:rsidRDefault="003409F9" w:rsidP="003409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Содержание факультатива «Занимательная математика» направлено на воспитание интереса к предмету, </w:t>
      </w:r>
    </w:p>
    <w:p w:rsidR="003409F9" w:rsidRDefault="003409F9" w:rsidP="003409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 </w:t>
      </w:r>
    </w:p>
    <w:p w:rsidR="003409F9" w:rsidRDefault="003409F9" w:rsidP="003409F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Общая характеристика курса. </w:t>
      </w:r>
    </w:p>
    <w:p w:rsidR="003409F9" w:rsidRDefault="003409F9" w:rsidP="003409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«Занимательная математика» входит в урочную деятельность по направлению обще интеллектуальное развитие личности. </w:t>
      </w:r>
    </w:p>
    <w:p w:rsidR="003409F9" w:rsidRDefault="003409F9" w:rsidP="003409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предусматривает включение задач и </w:t>
      </w:r>
      <w:proofErr w:type="gramStart"/>
      <w:r>
        <w:rPr>
          <w:sz w:val="23"/>
          <w:szCs w:val="23"/>
        </w:rPr>
        <w:t>заданий</w:t>
      </w:r>
      <w:proofErr w:type="gramEnd"/>
      <w:r>
        <w:rPr>
          <w:sz w:val="23"/>
          <w:szCs w:val="23"/>
        </w:rPr>
        <w:t xml:space="preserve">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 формированию умений работать в условиях поиска, развитию сообразительности, любознательности. 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</w:t>
      </w:r>
    </w:p>
    <w:p w:rsidR="003409F9" w:rsidRDefault="003409F9" w:rsidP="003409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 Факультатив «Занимательная математика» учитывает возрастные особенности младших школьников. </w:t>
      </w:r>
    </w:p>
    <w:p w:rsidR="003409F9" w:rsidRDefault="003409F9" w:rsidP="003409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Средства компьютерного моделирования позволяют визуализировать, анимировать способы действий, процессы. </w:t>
      </w:r>
    </w:p>
    <w:p w:rsidR="003409F9" w:rsidRDefault="003409F9" w:rsidP="003409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Например, движение. </w:t>
      </w:r>
    </w:p>
    <w:p w:rsidR="003409F9" w:rsidRDefault="003409F9" w:rsidP="003409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подвижной деятельности учащихся, которая не мешает умственной работе. С этой целью включены подвижные математические игры, предусмотрена последовательная смена одним учеником «центров» деятельности </w:t>
      </w:r>
    </w:p>
    <w:p w:rsidR="003409F9" w:rsidRDefault="003409F9" w:rsidP="003409F9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в течение одного занятия;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занятий целесообразно использовать принцип игр «</w:t>
      </w:r>
      <w:proofErr w:type="spellStart"/>
      <w:proofErr w:type="gramStart"/>
      <w:r>
        <w:rPr>
          <w:sz w:val="23"/>
          <w:szCs w:val="23"/>
        </w:rPr>
        <w:t>Ручеѐк</w:t>
      </w:r>
      <w:proofErr w:type="spellEnd"/>
      <w:proofErr w:type="gramEnd"/>
      <w:r>
        <w:rPr>
          <w:sz w:val="23"/>
          <w:szCs w:val="23"/>
        </w:rPr>
        <w:t xml:space="preserve">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 </w:t>
      </w:r>
    </w:p>
    <w:p w:rsidR="003409F9" w:rsidRDefault="003409F9" w:rsidP="003409F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Планируемые результаты освоения программы предмета </w:t>
      </w:r>
    </w:p>
    <w:p w:rsidR="003409F9" w:rsidRDefault="003409F9" w:rsidP="003409F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Ценностными ориентирами содержания данного курса являются: </w:t>
      </w:r>
    </w:p>
    <w:p w:rsidR="003409F9" w:rsidRDefault="003409F9" w:rsidP="003409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формирование умения рассуждать как компонента логической грамотности; </w:t>
      </w:r>
    </w:p>
    <w:p w:rsidR="003409F9" w:rsidRDefault="003409F9" w:rsidP="003409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освоение эвристических приемов рассуждений; </w:t>
      </w:r>
    </w:p>
    <w:p w:rsidR="003409F9" w:rsidRDefault="003409F9" w:rsidP="003409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формирование интеллектуальных умений, связанных с выбором стратегии решения, анализом ситуации, </w:t>
      </w:r>
    </w:p>
    <w:p w:rsidR="003409F9" w:rsidRDefault="003409F9" w:rsidP="003409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сопоставлением данных; </w:t>
      </w:r>
    </w:p>
    <w:p w:rsidR="003409F9" w:rsidRDefault="003409F9" w:rsidP="003409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развитие познавательной активности и самостоятельности учащихся; </w:t>
      </w:r>
    </w:p>
    <w:p w:rsidR="003409F9" w:rsidRDefault="003409F9" w:rsidP="003409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формирование способностей наблюдать, сравнивать, обобщать, находить простейшие закономерности, </w:t>
      </w:r>
    </w:p>
    <w:p w:rsidR="003409F9" w:rsidRDefault="003409F9" w:rsidP="003409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использовать догадку, строить и проверять простейшие гипотезы; </w:t>
      </w:r>
    </w:p>
    <w:p w:rsidR="003409F9" w:rsidRDefault="003409F9" w:rsidP="003409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формирование пространственных представлений и пространственного воображения; </w:t>
      </w:r>
    </w:p>
    <w:p w:rsidR="003409F9" w:rsidRDefault="003409F9" w:rsidP="003409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привлечение учащихся к обмену информацией в ходе свободного общения на занятиях. </w:t>
      </w:r>
    </w:p>
    <w:p w:rsidR="003409F9" w:rsidRDefault="003409F9" w:rsidP="003409F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Личностные, мета предметные и предметные результаты изучения </w:t>
      </w:r>
    </w:p>
    <w:p w:rsidR="003409F9" w:rsidRDefault="003409F9" w:rsidP="003409F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курса «Занимательная математика». </w:t>
      </w:r>
    </w:p>
    <w:p w:rsidR="003409F9" w:rsidRDefault="003409F9" w:rsidP="003409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Личностными результатами изучения данного факультативного курса являются: </w:t>
      </w:r>
    </w:p>
    <w:p w:rsidR="003409F9" w:rsidRDefault="003409F9" w:rsidP="003409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-развитие любознательности, сообразительности при выполнении разнообразных заданий проблемного и эвристического характера; </w:t>
      </w:r>
    </w:p>
    <w:p w:rsidR="003409F9" w:rsidRDefault="003409F9" w:rsidP="003409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-развитие внимательности, настойчивости, целеустремленности, умения преодолевать трудности </w:t>
      </w:r>
    </w:p>
    <w:p w:rsidR="003409F9" w:rsidRDefault="003409F9" w:rsidP="003409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качеств весьма важных в практической деятельности любого человека; </w:t>
      </w:r>
    </w:p>
    <w:p w:rsidR="003409F9" w:rsidRDefault="003409F9" w:rsidP="003409F9">
      <w:pPr>
        <w:rPr>
          <w:sz w:val="23"/>
          <w:szCs w:val="23"/>
        </w:rPr>
      </w:pPr>
      <w:r>
        <w:rPr>
          <w:sz w:val="23"/>
          <w:szCs w:val="23"/>
        </w:rPr>
        <w:t xml:space="preserve">-воспитание чувства справедливости, ответственности; </w:t>
      </w:r>
    </w:p>
    <w:p w:rsidR="003409F9" w:rsidRDefault="003409F9" w:rsidP="003409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-развитие самостоятельности суждений, независимости и нестандартности мышления. </w:t>
      </w:r>
    </w:p>
    <w:p w:rsidR="003409F9" w:rsidRDefault="003409F9" w:rsidP="003409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Мета предметные результаты представлены в содержании программы в разделе «Универсальные учебные действия». Предметные результаты отражены в содержании программы. </w:t>
      </w:r>
    </w:p>
    <w:p w:rsidR="003409F9" w:rsidRDefault="003409F9" w:rsidP="003409F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Требования к знаниям, умениям и навыкам учащихся к концу 2 класса </w:t>
      </w:r>
    </w:p>
    <w:p w:rsidR="003409F9" w:rsidRDefault="003409F9" w:rsidP="003409F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знать: </w:t>
      </w:r>
    </w:p>
    <w:p w:rsidR="003409F9" w:rsidRDefault="003409F9" w:rsidP="003409F9">
      <w:pPr>
        <w:pStyle w:val="Default"/>
        <w:spacing w:after="79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• </w:t>
      </w:r>
      <w:r>
        <w:rPr>
          <w:sz w:val="23"/>
          <w:szCs w:val="23"/>
        </w:rPr>
        <w:t xml:space="preserve">язык математики, некоторые математические термины, правильность выполненных действий, свои достижения в изучении этого предмета. </w:t>
      </w:r>
    </w:p>
    <w:p w:rsidR="003409F9" w:rsidRDefault="003409F9" w:rsidP="003409F9">
      <w:pPr>
        <w:pStyle w:val="Default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алгоритм выполнения действий. </w:t>
      </w:r>
    </w:p>
    <w:p w:rsidR="003409F9" w:rsidRDefault="003409F9" w:rsidP="003409F9">
      <w:pPr>
        <w:pStyle w:val="Default"/>
        <w:rPr>
          <w:sz w:val="23"/>
          <w:szCs w:val="23"/>
        </w:rPr>
      </w:pPr>
    </w:p>
    <w:p w:rsidR="003409F9" w:rsidRDefault="003409F9" w:rsidP="003409F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уметь: </w:t>
      </w:r>
    </w:p>
    <w:p w:rsidR="003409F9" w:rsidRDefault="003409F9" w:rsidP="003409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 </w:t>
      </w:r>
    </w:p>
    <w:p w:rsidR="003409F9" w:rsidRDefault="003409F9" w:rsidP="003409F9">
      <w:pPr>
        <w:pStyle w:val="Default"/>
        <w:spacing w:after="59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• </w:t>
      </w:r>
      <w:r>
        <w:rPr>
          <w:sz w:val="23"/>
          <w:szCs w:val="23"/>
        </w:rPr>
        <w:t xml:space="preserve">строить планы решения различных задач и прогнозировать результат, обосновывать свою точку зрения, аргументировано подтверждать или опровергать истинность высказанного предположения. </w:t>
      </w:r>
    </w:p>
    <w:p w:rsidR="003409F9" w:rsidRDefault="003409F9" w:rsidP="003409F9">
      <w:pPr>
        <w:pStyle w:val="Default"/>
        <w:spacing w:after="59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• </w:t>
      </w:r>
      <w:r>
        <w:rPr>
          <w:sz w:val="23"/>
          <w:szCs w:val="23"/>
        </w:rPr>
        <w:t xml:space="preserve">уметь работать в паре или в группе. </w:t>
      </w:r>
    </w:p>
    <w:p w:rsidR="003409F9" w:rsidRDefault="003409F9" w:rsidP="003409F9">
      <w:pPr>
        <w:pStyle w:val="Default"/>
        <w:spacing w:after="59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• </w:t>
      </w:r>
      <w:r>
        <w:rPr>
          <w:sz w:val="23"/>
          <w:szCs w:val="23"/>
        </w:rPr>
        <w:t xml:space="preserve">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групп). </w:t>
      </w:r>
    </w:p>
    <w:p w:rsidR="003409F9" w:rsidRDefault="003409F9" w:rsidP="003409F9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lastRenderedPageBreak/>
        <w:t xml:space="preserve">• </w:t>
      </w:r>
      <w:r>
        <w:rPr>
          <w:sz w:val="23"/>
          <w:szCs w:val="23"/>
        </w:rPr>
        <w:t xml:space="preserve">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 </w:t>
      </w:r>
    </w:p>
    <w:p w:rsidR="003409F9" w:rsidRDefault="003409F9" w:rsidP="003409F9">
      <w:pPr>
        <w:pStyle w:val="Default"/>
        <w:rPr>
          <w:sz w:val="23"/>
          <w:szCs w:val="23"/>
        </w:rPr>
      </w:pPr>
    </w:p>
    <w:p w:rsidR="003409F9" w:rsidRDefault="003409F9" w:rsidP="003409F9">
      <w:pPr>
        <w:spacing w:after="0"/>
        <w:rPr>
          <w:b/>
          <w:bCs/>
          <w:sz w:val="23"/>
          <w:szCs w:val="23"/>
        </w:rPr>
        <w:sectPr w:rsidR="003409F9">
          <w:pgSz w:w="11906" w:h="16838"/>
          <w:pgMar w:top="1134" w:right="850" w:bottom="1134" w:left="1701" w:header="708" w:footer="708" w:gutter="0"/>
          <w:cols w:space="720"/>
        </w:sectPr>
      </w:pPr>
    </w:p>
    <w:p w:rsidR="003409F9" w:rsidRDefault="003409F9" w:rsidP="003409F9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Тематическое планирование 2 класс</w:t>
      </w:r>
    </w:p>
    <w:tbl>
      <w:tblPr>
        <w:tblStyle w:val="a4"/>
        <w:tblW w:w="222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6"/>
        <w:gridCol w:w="6946"/>
        <w:gridCol w:w="3632"/>
        <w:gridCol w:w="3632"/>
        <w:gridCol w:w="7264"/>
      </w:tblGrid>
      <w:tr w:rsidR="003409F9" w:rsidTr="003409F9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  <w:p w:rsidR="003409F9" w:rsidRDefault="003409F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/п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занятий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 план     дата факт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</w:p>
        </w:tc>
      </w:tr>
      <w:tr w:rsidR="003409F9" w:rsidTr="003409F9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Удивительная снежинка 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06.09.2019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</w:p>
        </w:tc>
      </w:tr>
      <w:tr w:rsidR="003409F9" w:rsidTr="003409F9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«Крестики – нолики» </w:t>
            </w:r>
          </w:p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«Волшебная палочка» </w:t>
            </w:r>
          </w:p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«Лучший лодочник» 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13.09.2019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</w:p>
        </w:tc>
      </w:tr>
      <w:tr w:rsidR="003409F9" w:rsidTr="003409F9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Математические игры</w:t>
            </w:r>
            <w:r>
              <w:rPr>
                <w:sz w:val="23"/>
                <w:szCs w:val="23"/>
              </w:rPr>
              <w:t xml:space="preserve">: «Русское лото». Построение математических пирамид. 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20.09.2019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</w:p>
        </w:tc>
      </w:tr>
      <w:tr w:rsidR="003409F9" w:rsidTr="003409F9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Прятки с фигурами 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27.09.2019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</w:p>
        </w:tc>
      </w:tr>
      <w:tr w:rsidR="003409F9" w:rsidTr="003409F9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Секреты задач 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04.10.2019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</w:p>
        </w:tc>
      </w:tr>
      <w:tr w:rsidR="003409F9" w:rsidTr="003409F9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«Спичечный» конструктор 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11.10.2019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</w:p>
        </w:tc>
      </w:tr>
      <w:tr w:rsidR="003409F9" w:rsidTr="003409F9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«Спичечный» конструктор 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18.10.2019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</w:p>
        </w:tc>
      </w:tr>
      <w:tr w:rsidR="003409F9" w:rsidTr="003409F9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Геометрический калейдоскоп 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25.10.2019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</w:p>
        </w:tc>
      </w:tr>
      <w:tr w:rsidR="003409F9" w:rsidTr="003409F9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Числовые головоломки 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08.11.2019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</w:p>
        </w:tc>
      </w:tr>
      <w:tr w:rsidR="003409F9" w:rsidTr="003409F9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«Шаг в будущее» </w:t>
            </w:r>
            <w:r>
              <w:rPr>
                <w:sz w:val="23"/>
                <w:szCs w:val="23"/>
              </w:rPr>
              <w:t xml:space="preserve">Конструкторы: «Спички», «Полимино». Игры: «Волшебная палочка», «Лучший лодочник», «Чья сумма больше?». 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15.11.2019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</w:p>
        </w:tc>
      </w:tr>
      <w:tr w:rsidR="003409F9" w:rsidTr="003409F9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Геометрия вокруг нас. </w:t>
            </w:r>
            <w:r>
              <w:rPr>
                <w:sz w:val="23"/>
                <w:szCs w:val="23"/>
              </w:rPr>
              <w:t xml:space="preserve">Решение задач, формирующих геометрическую наблюдательность. 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22.10.2019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</w:p>
        </w:tc>
      </w:tr>
      <w:tr w:rsidR="003409F9" w:rsidTr="003409F9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Путешествие точки </w:t>
            </w:r>
            <w:r>
              <w:rPr>
                <w:sz w:val="23"/>
                <w:szCs w:val="23"/>
              </w:rPr>
              <w:t xml:space="preserve">Построение геометрической фигуры (на листе в клетку) в соответствии с заданной последовательностью шагов (по алгоритму). 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29.11.2019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</w:p>
        </w:tc>
      </w:tr>
      <w:tr w:rsidR="003409F9" w:rsidTr="003409F9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«Шаг в будущее» </w:t>
            </w:r>
            <w:r>
              <w:rPr>
                <w:sz w:val="23"/>
                <w:szCs w:val="23"/>
              </w:rPr>
              <w:t xml:space="preserve">Конструкторы: «Кубики», «Паркеты и мозаики», «Весы». Игры: «Волшебная палочка», «Лучший лодочник», «Чья сумма больше?», «Гонки с зонтиками» и др. 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06.12.2019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</w:p>
        </w:tc>
      </w:tr>
      <w:tr w:rsidR="003409F9" w:rsidTr="003409F9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Тайны окружности </w:t>
            </w:r>
            <w:r>
              <w:rPr>
                <w:sz w:val="23"/>
                <w:szCs w:val="23"/>
              </w:rPr>
              <w:t xml:space="preserve">Окружность. Радиус (центр) окружности. 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13.12.2019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</w:p>
        </w:tc>
      </w:tr>
      <w:tr w:rsidR="003409F9" w:rsidTr="003409F9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Математическое путешествие </w:t>
            </w:r>
            <w:r>
              <w:rPr>
                <w:sz w:val="23"/>
                <w:szCs w:val="23"/>
              </w:rPr>
              <w:t xml:space="preserve">Вычисления в группах. 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20.12.2019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</w:p>
        </w:tc>
      </w:tr>
      <w:tr w:rsidR="003409F9" w:rsidTr="003409F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«Новогодний серпантин». </w:t>
            </w:r>
            <w:r>
              <w:rPr>
                <w:sz w:val="23"/>
                <w:szCs w:val="23"/>
              </w:rPr>
              <w:t xml:space="preserve">Конструкторы, электронные математические игры (работа на компьютере), математические головоломки, занимательные задачи. 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27.12.2019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</w:p>
        </w:tc>
      </w:tr>
      <w:tr w:rsidR="003409F9" w:rsidTr="003409F9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«Новогодний серпантин» </w:t>
            </w:r>
          </w:p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в « центрах» деятельности. 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17.01.2020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</w:p>
        </w:tc>
      </w:tr>
      <w:tr w:rsidR="003409F9" w:rsidTr="003409F9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Математические игры </w:t>
            </w:r>
            <w:r>
              <w:rPr>
                <w:sz w:val="23"/>
                <w:szCs w:val="23"/>
              </w:rPr>
              <w:t xml:space="preserve">Построение математических пирамид: «Сложение в пределах 100», «Вычитание в пределах 100». Работа с палитрой – основой с цветными фишками и комплектом заданий к палитре по теме «Сложение и вычитание до 100». 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24.01.2020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</w:p>
        </w:tc>
      </w:tr>
      <w:tr w:rsidR="003409F9" w:rsidTr="003409F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«Часы нас будят по утрам...» </w:t>
            </w:r>
          </w:p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времени по часам с точностью до часа. 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31.01.2020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</w:p>
        </w:tc>
      </w:tr>
      <w:tr w:rsidR="003409F9" w:rsidTr="003409F9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9"/>
              <w:gridCol w:w="1849"/>
            </w:tblGrid>
            <w:tr w:rsidR="003409F9">
              <w:trPr>
                <w:trHeight w:val="111"/>
              </w:trPr>
              <w:tc>
                <w:tcPr>
                  <w:tcW w:w="184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409F9" w:rsidRDefault="003409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20 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409F9" w:rsidRDefault="003409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Геометрический калейдоскоп </w:t>
                  </w:r>
                </w:p>
              </w:tc>
            </w:tr>
          </w:tbl>
          <w:p w:rsidR="003409F9" w:rsidRDefault="003409F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9"/>
            </w:tblGrid>
            <w:tr w:rsidR="003409F9">
              <w:trPr>
                <w:trHeight w:val="111"/>
              </w:trPr>
              <w:tc>
                <w:tcPr>
                  <w:tcW w:w="184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409F9" w:rsidRDefault="003409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Геометрический калейдоскоп (разрезание и составление фигур.)</w:t>
                  </w:r>
                </w:p>
              </w:tc>
            </w:tr>
          </w:tbl>
          <w:p w:rsidR="003409F9" w:rsidRDefault="003409F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07.02.2020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9" w:rsidRDefault="003409F9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3409F9" w:rsidRDefault="003409F9" w:rsidP="003409F9">
      <w:pPr>
        <w:rPr>
          <w:sz w:val="23"/>
          <w:szCs w:val="23"/>
        </w:rPr>
      </w:pPr>
    </w:p>
    <w:tbl>
      <w:tblPr>
        <w:tblStyle w:val="a4"/>
        <w:tblW w:w="143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6"/>
        <w:gridCol w:w="6945"/>
        <w:gridCol w:w="6609"/>
      </w:tblGrid>
      <w:tr w:rsidR="003409F9" w:rsidTr="003409F9">
        <w:trPr>
          <w:trHeight w:val="109"/>
        </w:trPr>
        <w:tc>
          <w:tcPr>
            <w:tcW w:w="1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F9" w:rsidRDefault="0034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409F9" w:rsidTr="003409F9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21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Головоломки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Расшифровка закодированных слов. 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14.02.2020</w:t>
            </w:r>
          </w:p>
        </w:tc>
      </w:tr>
      <w:tr w:rsidR="003409F9" w:rsidTr="003409F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22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Секреты задач </w:t>
            </w:r>
          </w:p>
          <w:p w:rsidR="003409F9" w:rsidRDefault="0034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Нестандартные задачи. 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21.02.2020</w:t>
            </w:r>
          </w:p>
        </w:tc>
      </w:tr>
      <w:tr w:rsidR="003409F9" w:rsidTr="003409F9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23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«Что скрывает сорока?»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Решение и составление ребусов, содержащих числа: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виЗна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100л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о100чка,40а,3буна, и100рия и др. 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28.02.2020</w:t>
            </w:r>
          </w:p>
        </w:tc>
      </w:tr>
      <w:tr w:rsidR="003409F9" w:rsidTr="003409F9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24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Интеллектуальная разминка. </w:t>
            </w:r>
          </w:p>
          <w:p w:rsidR="003409F9" w:rsidRDefault="0034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Работа в «центрах» деятельности. 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06.03.2020</w:t>
            </w:r>
          </w:p>
        </w:tc>
      </w:tr>
      <w:tr w:rsidR="003409F9" w:rsidTr="003409F9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25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Дважды два – четыре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Таблица умножения однозначных чисел. 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13.03.2020</w:t>
            </w:r>
          </w:p>
        </w:tc>
      </w:tr>
      <w:tr w:rsidR="003409F9" w:rsidTr="003409F9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26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Дважды два – четыре.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Взаимный контроль. Игры с кубиками. 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20.20.2020</w:t>
            </w:r>
          </w:p>
        </w:tc>
      </w:tr>
      <w:tr w:rsidR="003409F9" w:rsidTr="003409F9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27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Дважды два – четыре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Задания по теме «Табличное умножение и деление чисел». Игры с кубиками. 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03.04.2020</w:t>
            </w:r>
          </w:p>
        </w:tc>
      </w:tr>
      <w:tr w:rsidR="003409F9" w:rsidTr="003409F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28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В царстве смекалки </w:t>
            </w:r>
          </w:p>
          <w:p w:rsidR="003409F9" w:rsidRDefault="0034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Сбор информации и выпуск математической газеты (работа в группах). 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10.04.2020</w:t>
            </w:r>
          </w:p>
        </w:tc>
      </w:tr>
      <w:tr w:rsidR="003409F9" w:rsidTr="003409F9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29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Интеллектуальная разминка </w:t>
            </w:r>
          </w:p>
          <w:p w:rsidR="003409F9" w:rsidRDefault="0034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Работа в «центрах» деятельности: конструкторы, математические игры (работа на компьютере) и т.д. </w:t>
            </w:r>
            <w:proofErr w:type="gramEnd"/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17.04.2020</w:t>
            </w:r>
          </w:p>
        </w:tc>
      </w:tr>
      <w:tr w:rsidR="003409F9" w:rsidTr="003409F9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Составь квадрат 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24.04.2020</w:t>
            </w:r>
          </w:p>
        </w:tc>
      </w:tr>
      <w:tr w:rsidR="003409F9" w:rsidTr="003409F9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31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Мир занимательных задач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Задачи, имеющие несколько решений. Нестандартные задачи. 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08.05.2020</w:t>
            </w:r>
          </w:p>
        </w:tc>
      </w:tr>
      <w:tr w:rsidR="003409F9" w:rsidTr="003409F9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32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Мир занимательных задач.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Задачи и задания, допускающие нестандартные решения. Обратные задачи и задания. 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15.05.2020</w:t>
            </w:r>
          </w:p>
        </w:tc>
      </w:tr>
      <w:tr w:rsidR="003409F9" w:rsidTr="003409F9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33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Математические фокусы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Отгадывание задуманных чисел. Чтение слов: слагаемое, уменьшаемое и др. (ходом шахматного коня). 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22.05.2020</w:t>
            </w:r>
          </w:p>
        </w:tc>
      </w:tr>
      <w:tr w:rsidR="003409F9" w:rsidTr="003409F9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34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Математическая эстафета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Решение олимпиадных задач (подготовка к конкурсу). 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F9" w:rsidRDefault="0034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29.05.2020</w:t>
            </w:r>
          </w:p>
        </w:tc>
      </w:tr>
    </w:tbl>
    <w:p w:rsidR="00D052FE" w:rsidRDefault="00D052FE"/>
    <w:sectPr w:rsidR="00D05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BA"/>
    <w:rsid w:val="003409F9"/>
    <w:rsid w:val="00843693"/>
    <w:rsid w:val="00C518BA"/>
    <w:rsid w:val="00D0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9F9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3409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409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9F9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3409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409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2019-10-22T16:01:00Z</dcterms:created>
  <dcterms:modified xsi:type="dcterms:W3CDTF">2019-10-31T12:50:00Z</dcterms:modified>
</cp:coreProperties>
</file>