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91" w:rsidRPr="00541F49" w:rsidRDefault="007E2191" w:rsidP="007E219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7E2191" w:rsidRPr="007E2191" w:rsidRDefault="00541F49" w:rsidP="007E219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486400" cy="8191500"/>
            <wp:effectExtent l="19050" t="0" r="0" b="0"/>
            <wp:docPr id="1" name="Рисунок 1" descr="C:\Documents and Settings\ПКС\Рабочий стол\img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С\Рабочий стол\img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91" w:rsidRPr="007E2191" w:rsidRDefault="007E2191" w:rsidP="007E2191">
      <w:pPr>
        <w:rPr>
          <w:b/>
          <w:sz w:val="36"/>
          <w:szCs w:val="36"/>
        </w:rPr>
      </w:pPr>
    </w:p>
    <w:p w:rsidR="007E2191" w:rsidRPr="007E2191" w:rsidRDefault="00541F49" w:rsidP="007E21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E2191" w:rsidRDefault="007E2191" w:rsidP="007E2191">
      <w:pPr>
        <w:rPr>
          <w:sz w:val="28"/>
          <w:szCs w:val="28"/>
        </w:rPr>
      </w:pPr>
      <w:r w:rsidRPr="007E2191">
        <w:rPr>
          <w:sz w:val="28"/>
          <w:szCs w:val="28"/>
        </w:rPr>
        <w:t xml:space="preserve">     </w:t>
      </w:r>
      <w:r w:rsidR="00541F49">
        <w:rPr>
          <w:sz w:val="28"/>
          <w:szCs w:val="28"/>
        </w:rPr>
        <w:t xml:space="preserve">    </w:t>
      </w:r>
    </w:p>
    <w:p w:rsidR="007E2191" w:rsidRDefault="007E2191" w:rsidP="007E2191">
      <w:pPr>
        <w:rPr>
          <w:sz w:val="28"/>
          <w:szCs w:val="28"/>
        </w:rPr>
      </w:pPr>
    </w:p>
    <w:p w:rsidR="007E2191" w:rsidRDefault="007E2191" w:rsidP="007E2191">
      <w:pPr>
        <w:rPr>
          <w:sz w:val="28"/>
          <w:szCs w:val="28"/>
        </w:rPr>
      </w:pPr>
    </w:p>
    <w:p w:rsidR="007E2191" w:rsidRPr="007E2191" w:rsidRDefault="007E2191" w:rsidP="007E2191">
      <w:pPr>
        <w:rPr>
          <w:sz w:val="28"/>
          <w:szCs w:val="28"/>
        </w:rPr>
      </w:pPr>
    </w:p>
    <w:p w:rsidR="007E2191" w:rsidRPr="007E2191" w:rsidRDefault="007E2191" w:rsidP="007E2191">
      <w:pPr>
        <w:rPr>
          <w:sz w:val="28"/>
          <w:szCs w:val="28"/>
        </w:rPr>
      </w:pPr>
      <w:r w:rsidRPr="007E2191">
        <w:rPr>
          <w:sz w:val="28"/>
          <w:szCs w:val="28"/>
        </w:rPr>
        <w:t xml:space="preserve">                                     </w:t>
      </w:r>
    </w:p>
    <w:p w:rsidR="007E2191" w:rsidRDefault="007E2191" w:rsidP="007E2191">
      <w:pPr>
        <w:rPr>
          <w:sz w:val="28"/>
          <w:szCs w:val="28"/>
        </w:rPr>
      </w:pPr>
      <w:r w:rsidRPr="007E2191">
        <w:rPr>
          <w:sz w:val="28"/>
          <w:szCs w:val="28"/>
        </w:rPr>
        <w:t xml:space="preserve">            </w:t>
      </w:r>
      <w:r w:rsidR="00541F49">
        <w:rPr>
          <w:sz w:val="28"/>
          <w:szCs w:val="28"/>
        </w:rPr>
        <w:t xml:space="preserve">    </w:t>
      </w:r>
    </w:p>
    <w:p w:rsidR="00A84D49" w:rsidRPr="005A7408" w:rsidRDefault="007E2191" w:rsidP="007E2191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F34F97">
        <w:rPr>
          <w:b/>
          <w:bCs/>
          <w:sz w:val="28"/>
          <w:szCs w:val="28"/>
        </w:rPr>
        <w:t xml:space="preserve"> </w:t>
      </w:r>
      <w:r w:rsidR="00A84D49" w:rsidRPr="005A7408">
        <w:rPr>
          <w:b/>
          <w:bCs/>
          <w:sz w:val="28"/>
          <w:szCs w:val="28"/>
        </w:rPr>
        <w:t>Пояснительная записка</w:t>
      </w:r>
    </w:p>
    <w:p w:rsidR="00A84D49" w:rsidRPr="005A7408" w:rsidRDefault="00A84D49" w:rsidP="00A84D49">
      <w:pPr>
        <w:ind w:left="-142" w:firstLine="1276"/>
        <w:rPr>
          <w:bCs/>
          <w:sz w:val="28"/>
          <w:szCs w:val="28"/>
        </w:rPr>
      </w:pPr>
    </w:p>
    <w:p w:rsidR="00A84D49" w:rsidRPr="005A7408" w:rsidRDefault="007E2191" w:rsidP="007E2191">
      <w:pPr>
        <w:spacing w:line="276" w:lineRule="auto"/>
        <w:ind w:left="-14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A84D49" w:rsidRPr="005A7408">
        <w:rPr>
          <w:bCs/>
          <w:sz w:val="28"/>
          <w:szCs w:val="28"/>
        </w:rPr>
        <w:t>Рабочая программа для 10</w:t>
      </w:r>
      <w:r w:rsidR="00CB0C0E" w:rsidRPr="005A7408">
        <w:rPr>
          <w:bCs/>
          <w:sz w:val="28"/>
          <w:szCs w:val="28"/>
        </w:rPr>
        <w:t>-11 классов</w:t>
      </w:r>
      <w:r w:rsidR="00A84D49" w:rsidRPr="005A7408">
        <w:rPr>
          <w:bCs/>
          <w:sz w:val="28"/>
          <w:szCs w:val="28"/>
        </w:rPr>
        <w:t xml:space="preserve"> составлена на основе государственного стандарта общего образования, примерной программы среднего полного общего образования по рус</w:t>
      </w:r>
      <w:r w:rsidR="00A84D49" w:rsidRPr="005A7408">
        <w:rPr>
          <w:bCs/>
          <w:sz w:val="28"/>
          <w:szCs w:val="28"/>
        </w:rPr>
        <w:softHyphen/>
        <w:t>скому языку (базовый</w:t>
      </w:r>
      <w:r w:rsidR="00CB0C0E" w:rsidRPr="005A7408">
        <w:rPr>
          <w:bCs/>
          <w:sz w:val="28"/>
          <w:szCs w:val="28"/>
        </w:rPr>
        <w:t xml:space="preserve"> уровень); </w:t>
      </w:r>
      <w:r w:rsidR="00A84D49" w:rsidRPr="005A7408">
        <w:rPr>
          <w:bCs/>
          <w:sz w:val="28"/>
          <w:szCs w:val="28"/>
        </w:rPr>
        <w:t xml:space="preserve">на основе «Программы по русскому языку для 10-11 классов общеобразовательных учреждений» / А.И. Власенков // Программно-методические материалы. Русский язык. 10-11 классы / сост. Л. М. </w:t>
      </w:r>
      <w:proofErr w:type="spellStart"/>
      <w:r w:rsidR="00A84D49" w:rsidRPr="005A7408">
        <w:rPr>
          <w:bCs/>
          <w:sz w:val="28"/>
          <w:szCs w:val="28"/>
        </w:rPr>
        <w:t>Рыбченкова</w:t>
      </w:r>
      <w:proofErr w:type="spellEnd"/>
      <w:r w:rsidR="00A84D49" w:rsidRPr="005A7408">
        <w:rPr>
          <w:bCs/>
          <w:sz w:val="28"/>
          <w:szCs w:val="28"/>
        </w:rPr>
        <w:t xml:space="preserve">. - М.: Дрофа, 2007. </w:t>
      </w:r>
    </w:p>
    <w:p w:rsidR="00A84D49" w:rsidRPr="005A7408" w:rsidRDefault="00A84D49" w:rsidP="00A84D49">
      <w:pPr>
        <w:pStyle w:val="maintext"/>
        <w:spacing w:line="276" w:lineRule="auto"/>
        <w:rPr>
          <w:sz w:val="28"/>
          <w:szCs w:val="28"/>
        </w:rPr>
      </w:pPr>
      <w:r w:rsidRPr="005A7408">
        <w:rPr>
          <w:sz w:val="28"/>
          <w:szCs w:val="28"/>
        </w:rPr>
        <w:t>Основные задачи курса русского языка в старших классах по данной программе сводятся к следующему:</w:t>
      </w:r>
    </w:p>
    <w:p w:rsidR="00A84D49" w:rsidRPr="005A7408" w:rsidRDefault="00A84D49" w:rsidP="00A84D49">
      <w:pPr>
        <w:pStyle w:val="maintext"/>
        <w:rPr>
          <w:sz w:val="28"/>
          <w:szCs w:val="28"/>
        </w:rPr>
      </w:pPr>
      <w:r w:rsidRPr="005A7408">
        <w:rPr>
          <w:sz w:val="28"/>
          <w:szCs w:val="28"/>
        </w:rPr>
        <w:t>      закрепить и углубить знания, развить умения учащихся по фонетике и графике, лексике и фразеологии, грамматике и правописанию;</w:t>
      </w:r>
    </w:p>
    <w:p w:rsidR="00A84D49" w:rsidRPr="005A7408" w:rsidRDefault="00A84D49" w:rsidP="00A84D49">
      <w:pPr>
        <w:pStyle w:val="maintext"/>
        <w:rPr>
          <w:sz w:val="28"/>
          <w:szCs w:val="28"/>
        </w:rPr>
      </w:pPr>
      <w:r w:rsidRPr="005A7408">
        <w:rPr>
          <w:sz w:val="28"/>
          <w:szCs w:val="28"/>
        </w:rPr>
        <w:t>      совершенствовать орфографическую и пунктуационную грамотность учащихся;</w:t>
      </w:r>
    </w:p>
    <w:p w:rsidR="00A84D49" w:rsidRPr="005A7408" w:rsidRDefault="00A84D49" w:rsidP="00A84D49">
      <w:pPr>
        <w:pStyle w:val="maintext"/>
        <w:rPr>
          <w:sz w:val="28"/>
          <w:szCs w:val="28"/>
        </w:rPr>
      </w:pPr>
      <w:r w:rsidRPr="005A7408">
        <w:rPr>
          <w:sz w:val="28"/>
          <w:szCs w:val="28"/>
        </w:rPr>
        <w:t>      закрепить и расширить знания учащихся о тексте, совершенствуя в то же время навыки конструирования текстов;</w:t>
      </w:r>
    </w:p>
    <w:p w:rsidR="00A84D49" w:rsidRPr="005A7408" w:rsidRDefault="00A84D49" w:rsidP="00A84D49">
      <w:pPr>
        <w:pStyle w:val="maintext"/>
        <w:rPr>
          <w:sz w:val="28"/>
          <w:szCs w:val="28"/>
        </w:rPr>
      </w:pPr>
      <w:r w:rsidRPr="005A7408">
        <w:rPr>
          <w:sz w:val="28"/>
          <w:szCs w:val="28"/>
        </w:rPr>
        <w:t>      дать общие сведения о языке;</w:t>
      </w:r>
    </w:p>
    <w:p w:rsidR="00A84D49" w:rsidRPr="005A7408" w:rsidRDefault="00A84D49" w:rsidP="00A84D49">
      <w:pPr>
        <w:pStyle w:val="maintext"/>
        <w:rPr>
          <w:sz w:val="28"/>
          <w:szCs w:val="28"/>
        </w:rPr>
      </w:pPr>
      <w:r w:rsidRPr="005A7408">
        <w:rPr>
          <w:sz w:val="28"/>
          <w:szCs w:val="28"/>
        </w:rPr>
        <w:t>      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A84D49" w:rsidRPr="005A7408" w:rsidRDefault="00A84D49" w:rsidP="00A84D49">
      <w:pPr>
        <w:pStyle w:val="maintext"/>
        <w:rPr>
          <w:sz w:val="28"/>
          <w:szCs w:val="28"/>
        </w:rPr>
      </w:pPr>
      <w:r w:rsidRPr="005A7408">
        <w:rPr>
          <w:sz w:val="28"/>
          <w:szCs w:val="28"/>
        </w:rPr>
        <w:t>      обеспечить практическое использование лингвистических знаний и умений на уроках литературы, полноценное восприятие учащимися содержания литературного произведения через его художественно-языковую форму;</w:t>
      </w:r>
    </w:p>
    <w:p w:rsidR="00A84D49" w:rsidRPr="005A7408" w:rsidRDefault="00A84D49" w:rsidP="00A84D49">
      <w:pPr>
        <w:pStyle w:val="maintext"/>
        <w:rPr>
          <w:sz w:val="28"/>
          <w:szCs w:val="28"/>
        </w:rPr>
      </w:pPr>
      <w:r w:rsidRPr="005A7408">
        <w:rPr>
          <w:sz w:val="28"/>
          <w:szCs w:val="28"/>
        </w:rPr>
        <w:t xml:space="preserve">      способствовать развитию речи и мышления учащихся на </w:t>
      </w:r>
      <w:proofErr w:type="spellStart"/>
      <w:r w:rsidRPr="005A7408">
        <w:rPr>
          <w:sz w:val="28"/>
          <w:szCs w:val="28"/>
        </w:rPr>
        <w:t>межпредметной</w:t>
      </w:r>
      <w:proofErr w:type="spellEnd"/>
      <w:r w:rsidRPr="005A7408">
        <w:rPr>
          <w:sz w:val="28"/>
          <w:szCs w:val="28"/>
        </w:rPr>
        <w:t xml:space="preserve"> основе.</w:t>
      </w:r>
    </w:p>
    <w:p w:rsidR="00A84D49" w:rsidRPr="005A7408" w:rsidRDefault="00A84D49" w:rsidP="00A84D49">
      <w:pPr>
        <w:ind w:left="1134"/>
        <w:rPr>
          <w:bCs/>
          <w:sz w:val="28"/>
          <w:szCs w:val="28"/>
        </w:rPr>
      </w:pPr>
    </w:p>
    <w:p w:rsidR="00A84D49" w:rsidRDefault="00A84D49" w:rsidP="00A84D49">
      <w:pPr>
        <w:ind w:left="1134"/>
        <w:rPr>
          <w:bCs/>
          <w:sz w:val="28"/>
          <w:szCs w:val="28"/>
        </w:rPr>
      </w:pPr>
    </w:p>
    <w:p w:rsidR="007E2191" w:rsidRDefault="007E2191" w:rsidP="00A84D49">
      <w:pPr>
        <w:ind w:left="1134"/>
        <w:rPr>
          <w:bCs/>
          <w:sz w:val="28"/>
          <w:szCs w:val="28"/>
        </w:rPr>
      </w:pPr>
    </w:p>
    <w:p w:rsidR="007E2191" w:rsidRDefault="007E2191" w:rsidP="00A84D49">
      <w:pPr>
        <w:ind w:left="1134"/>
        <w:rPr>
          <w:bCs/>
          <w:sz w:val="28"/>
          <w:szCs w:val="28"/>
        </w:rPr>
      </w:pPr>
    </w:p>
    <w:p w:rsidR="007E2191" w:rsidRDefault="007E2191" w:rsidP="00A84D49">
      <w:pPr>
        <w:ind w:left="1134"/>
        <w:rPr>
          <w:bCs/>
          <w:sz w:val="28"/>
          <w:szCs w:val="28"/>
        </w:rPr>
      </w:pPr>
    </w:p>
    <w:p w:rsidR="007E2191" w:rsidRDefault="007E2191" w:rsidP="00A84D49">
      <w:pPr>
        <w:ind w:left="1134"/>
        <w:rPr>
          <w:bCs/>
          <w:sz w:val="28"/>
          <w:szCs w:val="28"/>
        </w:rPr>
      </w:pPr>
    </w:p>
    <w:p w:rsidR="007E2191" w:rsidRDefault="007E2191" w:rsidP="00A84D49">
      <w:pPr>
        <w:ind w:left="1134"/>
        <w:rPr>
          <w:bCs/>
          <w:sz w:val="28"/>
          <w:szCs w:val="28"/>
        </w:rPr>
      </w:pPr>
    </w:p>
    <w:p w:rsidR="007E2191" w:rsidRDefault="007E2191" w:rsidP="00A84D49">
      <w:pPr>
        <w:ind w:left="1134"/>
        <w:rPr>
          <w:bCs/>
          <w:sz w:val="28"/>
          <w:szCs w:val="28"/>
        </w:rPr>
      </w:pPr>
    </w:p>
    <w:p w:rsidR="007E2191" w:rsidRPr="005A7408" w:rsidRDefault="007E2191" w:rsidP="00A84D49">
      <w:pPr>
        <w:ind w:left="1134"/>
        <w:rPr>
          <w:bCs/>
          <w:sz w:val="28"/>
          <w:szCs w:val="28"/>
        </w:rPr>
      </w:pPr>
    </w:p>
    <w:p w:rsidR="00A84D49" w:rsidRPr="005A7408" w:rsidRDefault="005A7408" w:rsidP="00A84D49">
      <w:pPr>
        <w:ind w:left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5A7408">
        <w:rPr>
          <w:b/>
          <w:bCs/>
          <w:sz w:val="28"/>
          <w:szCs w:val="28"/>
        </w:rPr>
        <w:t xml:space="preserve"> </w:t>
      </w:r>
      <w:r w:rsidR="00A84D49" w:rsidRPr="005A7408">
        <w:rPr>
          <w:b/>
          <w:bCs/>
          <w:sz w:val="28"/>
          <w:szCs w:val="28"/>
        </w:rPr>
        <w:t>Содержание образования</w:t>
      </w:r>
      <w:r w:rsidR="00CB0C0E" w:rsidRPr="005A7408">
        <w:rPr>
          <w:b/>
          <w:bCs/>
          <w:sz w:val="28"/>
          <w:szCs w:val="28"/>
        </w:rPr>
        <w:t>, 10 класс</w:t>
      </w:r>
    </w:p>
    <w:p w:rsidR="00A84D49" w:rsidRPr="005A7408" w:rsidRDefault="005A7408" w:rsidP="005A7408">
      <w:pPr>
        <w:pStyle w:val="center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A84D49" w:rsidRPr="005A7408">
        <w:rPr>
          <w:sz w:val="28"/>
          <w:szCs w:val="28"/>
        </w:rPr>
        <w:t>Общие сведения о языке (7 ч)</w:t>
      </w:r>
    </w:p>
    <w:p w:rsidR="00A84D49" w:rsidRPr="005A7408" w:rsidRDefault="00CB0C0E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Русский язык в Российской Федерации и в современном мире</w:t>
      </w:r>
      <w:r w:rsidR="00A84D49" w:rsidRPr="005A7408">
        <w:rPr>
          <w:sz w:val="28"/>
          <w:szCs w:val="28"/>
        </w:rPr>
        <w:t>. Язык и</w:t>
      </w:r>
      <w:r w:rsidRPr="005A7408">
        <w:rPr>
          <w:sz w:val="28"/>
          <w:szCs w:val="28"/>
        </w:rPr>
        <w:t xml:space="preserve"> культура. Язык и речь. Уровни языковой системы. Взаимосвязь единиц языка разных уровней.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Русский язык в современном мире: в международном общении, в межнациональном общении. Функции русского языка как учебного предмета.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Активные процессы в русском языке на современном этапе. Проблемы экологии языка.</w:t>
      </w:r>
    </w:p>
    <w:p w:rsidR="00A84D49" w:rsidRPr="005A7408" w:rsidRDefault="00A84D49" w:rsidP="00A84D49">
      <w:pPr>
        <w:pStyle w:val="center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Фонетика, орфоэпия, орфография (4 ч)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Обобщение, систематизация и углубление ранее приобретенных учащимися знаний и умений по фонетике, графике, орфоэпии, орфографии. Понятия фонемы, открытого и закрытого слога. Особенности русского словесного ударения. Логическое ударение. Роль ударения в стихотворной речи.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Основные нормы современного литературного произношения и ударения в русском языке. Выразительные средства русской фонетики. Благозвучие речи, звукопись как изобразительное средство.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Написания, подчиняющиеся морфологическому, фонетическому и традиционному принципам русской орфографии.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Фонетический разбор.</w:t>
      </w:r>
    </w:p>
    <w:p w:rsidR="00A84D49" w:rsidRPr="005A7408" w:rsidRDefault="00A84D49" w:rsidP="00A84D49">
      <w:pPr>
        <w:pStyle w:val="center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Лексика и фразеология (6 ч)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 xml:space="preserve">      Лексическая система русского языка. Многозначность слова. Омонимы, синонимы, антонимы. Русская лексика с точки зрения ее происхождения: исконно русские слова, старославянизмы, заимствованные слова. Русская лексика с точки зрения сферы ее употребления: диалектизмы, специальная лексика (профессионализмы, термины), арготизмы. </w:t>
      </w:r>
      <w:proofErr w:type="spellStart"/>
      <w:r w:rsidRPr="005A7408">
        <w:rPr>
          <w:sz w:val="28"/>
          <w:szCs w:val="28"/>
        </w:rPr>
        <w:t>Межстилевая</w:t>
      </w:r>
      <w:proofErr w:type="spellEnd"/>
      <w:r w:rsidRPr="005A7408">
        <w:rPr>
          <w:sz w:val="28"/>
          <w:szCs w:val="28"/>
        </w:rPr>
        <w:t xml:space="preserve"> лексика, разговорно-бытовая и книжная. Активный и пассивный словарный запас; архаизмы, историзмы, </w:t>
      </w:r>
      <w:r w:rsidRPr="005A7408">
        <w:rPr>
          <w:sz w:val="28"/>
          <w:szCs w:val="28"/>
        </w:rPr>
        <w:lastRenderedPageBreak/>
        <w:t>неологизмы. Индивидуальные новообразования, использование их в художественной речи.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Русская фразеология. Крылатые слова, пословицы и поговорки.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Нормативное употребление слов и фразеологизмов в строгом соответствии с их значением и стилистическими свойствами. Лексическая и стилистическая синонимия.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Изобразительные возможности синонимов, антонимов, паронимов, омонимов. Контекстуальные синонимы и антонимы. Градация. Антитеза.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Лексические и фразеологические словари.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Лексико-фразеологический разбор.</w:t>
      </w:r>
    </w:p>
    <w:p w:rsidR="00A84D49" w:rsidRPr="005A7408" w:rsidRDefault="00A84D49" w:rsidP="00A84D49">
      <w:pPr>
        <w:pStyle w:val="center"/>
        <w:ind w:left="284"/>
        <w:rPr>
          <w:sz w:val="28"/>
          <w:szCs w:val="28"/>
        </w:rPr>
      </w:pPr>
      <w:proofErr w:type="spellStart"/>
      <w:r w:rsidRPr="005A7408">
        <w:rPr>
          <w:sz w:val="28"/>
          <w:szCs w:val="28"/>
        </w:rPr>
        <w:t>Морфемика</w:t>
      </w:r>
      <w:proofErr w:type="spellEnd"/>
      <w:r w:rsidRPr="005A7408">
        <w:rPr>
          <w:sz w:val="28"/>
          <w:szCs w:val="28"/>
        </w:rPr>
        <w:t xml:space="preserve"> (состав слова) и словообразование (4 ч)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 xml:space="preserve">      Обобщающее повторение ранее </w:t>
      </w:r>
      <w:proofErr w:type="gramStart"/>
      <w:r w:rsidRPr="005A7408">
        <w:rPr>
          <w:sz w:val="28"/>
          <w:szCs w:val="28"/>
        </w:rPr>
        <w:t>изученного</w:t>
      </w:r>
      <w:proofErr w:type="gramEnd"/>
      <w:r w:rsidRPr="005A7408">
        <w:rPr>
          <w:sz w:val="28"/>
          <w:szCs w:val="28"/>
        </w:rPr>
        <w:t>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Выразительные словообразовательные средства.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Словообразовательный разбор.</w:t>
      </w:r>
    </w:p>
    <w:p w:rsidR="00A84D49" w:rsidRPr="005A7408" w:rsidRDefault="00A84D49" w:rsidP="00A84D49">
      <w:pPr>
        <w:pStyle w:val="center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Морфология и орфография (6 ч)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Обобщающее повторение морфологии. Общее грамматическое значение, грамматические формы и синтаксические функции частей речи. Нормативное употребление форм слова.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Изобразительно-выразительные возможности морфологических форм.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Принципы русской орфографии. Роль лексического и грамматического разбора при написании слов различной структуры и значения.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Морфологический разбор частей речи.</w:t>
      </w:r>
    </w:p>
    <w:p w:rsidR="00A84D49" w:rsidRPr="005A7408" w:rsidRDefault="00A84D49" w:rsidP="00A84D49">
      <w:pPr>
        <w:pStyle w:val="center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Речь, функциональные стили речи (3 ч)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Язык и речь. Основные требования к речи: правильность, точность, выразительность, уместность употребления языковых средств.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Текст, его строение и виды его преобразования. Тезисы, конспект, аннотация, выписки, реферат. Анализ художественного и научно-популярного текста.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Функциональные стили речи, их общая характеристика.</w:t>
      </w:r>
    </w:p>
    <w:p w:rsidR="00A84D49" w:rsidRPr="005A7408" w:rsidRDefault="00A84D49" w:rsidP="00A84D49">
      <w:pPr>
        <w:pStyle w:val="center"/>
        <w:ind w:left="284"/>
        <w:rPr>
          <w:sz w:val="28"/>
          <w:szCs w:val="28"/>
        </w:rPr>
      </w:pPr>
      <w:r w:rsidRPr="005A7408">
        <w:rPr>
          <w:sz w:val="28"/>
          <w:szCs w:val="28"/>
        </w:rPr>
        <w:lastRenderedPageBreak/>
        <w:t>Научный стиль речи (4 ч)</w:t>
      </w:r>
    </w:p>
    <w:p w:rsidR="00A84D49" w:rsidRPr="005A7408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Назначение научного стиля речи, его признаки и разновидности (</w:t>
      </w:r>
      <w:proofErr w:type="spellStart"/>
      <w:r w:rsidRPr="005A7408">
        <w:rPr>
          <w:sz w:val="28"/>
          <w:szCs w:val="28"/>
        </w:rPr>
        <w:t>подстили</w:t>
      </w:r>
      <w:proofErr w:type="spellEnd"/>
      <w:r w:rsidRPr="005A7408">
        <w:rPr>
          <w:sz w:val="28"/>
          <w:szCs w:val="28"/>
        </w:rPr>
        <w:t>). Лексические и синтаксические особенности научного стиля. Нейтральная, общенаучная и специальная лексика. Термин и терминология. Лингвистическая характеристика, анализ и классификация терминов. Толкование (раскрытие значения) терминов. Терминологические энциклопедии, словари и справочники. Термины и профессионализмы, нормы их употребления в речи.</w:t>
      </w:r>
    </w:p>
    <w:p w:rsidR="00A84D49" w:rsidRDefault="00A84D49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>      Использование учащимися средств научного стиля.</w:t>
      </w:r>
    </w:p>
    <w:p w:rsidR="00F34F97" w:rsidRPr="005A7408" w:rsidRDefault="00F34F97" w:rsidP="00A84D49">
      <w:pPr>
        <w:pStyle w:val="maintext"/>
        <w:ind w:left="284"/>
        <w:rPr>
          <w:sz w:val="28"/>
          <w:szCs w:val="28"/>
        </w:rPr>
      </w:pPr>
    </w:p>
    <w:p w:rsidR="00CB0C0E" w:rsidRPr="005A7408" w:rsidRDefault="00CB0C0E" w:rsidP="00A84D49">
      <w:pPr>
        <w:pStyle w:val="maintext"/>
        <w:ind w:left="284"/>
        <w:rPr>
          <w:b/>
          <w:sz w:val="28"/>
          <w:szCs w:val="28"/>
        </w:rPr>
      </w:pPr>
      <w:r w:rsidRPr="005A7408">
        <w:rPr>
          <w:sz w:val="28"/>
          <w:szCs w:val="28"/>
        </w:rPr>
        <w:t xml:space="preserve">                                         </w:t>
      </w:r>
      <w:r w:rsidRPr="005A7408">
        <w:rPr>
          <w:b/>
          <w:sz w:val="28"/>
          <w:szCs w:val="28"/>
        </w:rPr>
        <w:t>11 класс</w:t>
      </w:r>
    </w:p>
    <w:p w:rsidR="00CB0C0E" w:rsidRPr="005A7408" w:rsidRDefault="00CB0C0E" w:rsidP="00A84D49">
      <w:pPr>
        <w:pStyle w:val="maintext"/>
        <w:ind w:left="284"/>
        <w:rPr>
          <w:b/>
          <w:sz w:val="28"/>
          <w:szCs w:val="28"/>
        </w:rPr>
      </w:pPr>
      <w:r w:rsidRPr="005A7408">
        <w:rPr>
          <w:b/>
          <w:sz w:val="28"/>
          <w:szCs w:val="28"/>
        </w:rPr>
        <w:t xml:space="preserve">            </w:t>
      </w:r>
      <w:r w:rsidR="00F34F97">
        <w:rPr>
          <w:b/>
          <w:sz w:val="28"/>
          <w:szCs w:val="28"/>
        </w:rPr>
        <w:t xml:space="preserve">                 </w:t>
      </w:r>
      <w:r w:rsidRPr="005A7408">
        <w:rPr>
          <w:b/>
          <w:sz w:val="28"/>
          <w:szCs w:val="28"/>
        </w:rPr>
        <w:t>Синтаксис  и пунктуация</w:t>
      </w:r>
      <w:r w:rsidR="00F34F97">
        <w:rPr>
          <w:b/>
          <w:sz w:val="28"/>
          <w:szCs w:val="28"/>
        </w:rPr>
        <w:t xml:space="preserve"> </w:t>
      </w:r>
      <w:r w:rsidRPr="005A7408">
        <w:rPr>
          <w:b/>
          <w:sz w:val="28"/>
          <w:szCs w:val="28"/>
        </w:rPr>
        <w:t>(6 ч)</w:t>
      </w:r>
    </w:p>
    <w:p w:rsidR="00CB0C0E" w:rsidRPr="005A7408" w:rsidRDefault="00CB0C0E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 xml:space="preserve">     Обобщающее повторение синтаксиса. Грамматическая основа простого предложения, виды его осложнения, типы сложных предложений, предложения с прямой и косвенной речью.</w:t>
      </w:r>
    </w:p>
    <w:p w:rsidR="00CB0C0E" w:rsidRPr="005A7408" w:rsidRDefault="00CB0C0E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 xml:space="preserve">     Нормативное построение словосочетаний и предложений разных типов.</w:t>
      </w:r>
    </w:p>
    <w:p w:rsidR="00CB0C0E" w:rsidRPr="005A7408" w:rsidRDefault="00CB0C0E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 xml:space="preserve">     Принципы и функции русской пунктуации</w:t>
      </w:r>
      <w:r w:rsidR="003C027B" w:rsidRPr="005A7408">
        <w:rPr>
          <w:sz w:val="28"/>
          <w:szCs w:val="28"/>
        </w:rPr>
        <w:t xml:space="preserve">. Смысловая роль знаков препинания. </w:t>
      </w:r>
    </w:p>
    <w:p w:rsidR="003C027B" w:rsidRPr="005A7408" w:rsidRDefault="003C027B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 xml:space="preserve">     Синтаксическая синонимия как источник богатства</w:t>
      </w:r>
      <w:r w:rsidR="005A7408">
        <w:rPr>
          <w:sz w:val="28"/>
          <w:szCs w:val="28"/>
        </w:rPr>
        <w:t xml:space="preserve"> и выразительности русской речи.</w:t>
      </w:r>
    </w:p>
    <w:p w:rsidR="003C027B" w:rsidRPr="005A7408" w:rsidRDefault="003C027B" w:rsidP="00A84D49">
      <w:pPr>
        <w:pStyle w:val="maintext"/>
        <w:ind w:left="284"/>
        <w:rPr>
          <w:b/>
          <w:sz w:val="28"/>
          <w:szCs w:val="28"/>
        </w:rPr>
      </w:pPr>
      <w:r w:rsidRPr="005A7408">
        <w:rPr>
          <w:sz w:val="28"/>
          <w:szCs w:val="28"/>
        </w:rPr>
        <w:t xml:space="preserve">                                   </w:t>
      </w:r>
      <w:r w:rsidRPr="005A7408">
        <w:rPr>
          <w:b/>
          <w:sz w:val="28"/>
          <w:szCs w:val="28"/>
        </w:rPr>
        <w:t>Публицистический стиль речи (6ч)</w:t>
      </w:r>
    </w:p>
    <w:p w:rsidR="003C027B" w:rsidRPr="005A7408" w:rsidRDefault="003C027B" w:rsidP="00A84D49">
      <w:pPr>
        <w:pStyle w:val="maintext"/>
        <w:ind w:left="284"/>
        <w:rPr>
          <w:sz w:val="28"/>
          <w:szCs w:val="28"/>
        </w:rPr>
      </w:pPr>
      <w:r w:rsidRPr="005A7408">
        <w:rPr>
          <w:b/>
          <w:sz w:val="28"/>
          <w:szCs w:val="28"/>
        </w:rPr>
        <w:t xml:space="preserve">     </w:t>
      </w:r>
      <w:r w:rsidRPr="005A7408">
        <w:rPr>
          <w:sz w:val="28"/>
          <w:szCs w:val="28"/>
        </w:rPr>
        <w:t>Особенности публицистического стиля. Средства эмоциональной выразительности в публицистическом стиле. Очерк. Эссе. Устное выступление. Дискуссия.</w:t>
      </w:r>
    </w:p>
    <w:p w:rsidR="003C027B" w:rsidRPr="005A7408" w:rsidRDefault="003C027B" w:rsidP="00A84D49">
      <w:pPr>
        <w:pStyle w:val="maintext"/>
        <w:ind w:left="284"/>
        <w:rPr>
          <w:b/>
          <w:sz w:val="28"/>
          <w:szCs w:val="28"/>
        </w:rPr>
      </w:pPr>
      <w:r w:rsidRPr="005A7408">
        <w:rPr>
          <w:sz w:val="28"/>
          <w:szCs w:val="28"/>
        </w:rPr>
        <w:t xml:space="preserve">                                   </w:t>
      </w:r>
      <w:r w:rsidRPr="005A7408">
        <w:rPr>
          <w:b/>
          <w:sz w:val="28"/>
          <w:szCs w:val="28"/>
        </w:rPr>
        <w:t>Художественный стиль речи (6 ч)</w:t>
      </w:r>
    </w:p>
    <w:p w:rsidR="003C027B" w:rsidRPr="005A7408" w:rsidRDefault="003C027B" w:rsidP="00A84D49">
      <w:pPr>
        <w:pStyle w:val="maintext"/>
        <w:ind w:left="284"/>
        <w:rPr>
          <w:sz w:val="28"/>
          <w:szCs w:val="28"/>
        </w:rPr>
      </w:pPr>
      <w:r w:rsidRPr="005A7408">
        <w:rPr>
          <w:b/>
          <w:sz w:val="28"/>
          <w:szCs w:val="28"/>
        </w:rPr>
        <w:t xml:space="preserve">     </w:t>
      </w:r>
      <w:r w:rsidRPr="005A7408">
        <w:rPr>
          <w:sz w:val="28"/>
          <w:szCs w:val="28"/>
        </w:rPr>
        <w:t>Общая характеристика художественного стиля: образность, широкое использование изобразительно-выразительных средств, выражение в нем эстетической функции национального языка.</w:t>
      </w:r>
    </w:p>
    <w:p w:rsidR="003C027B" w:rsidRPr="005A7408" w:rsidRDefault="003C027B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 xml:space="preserve">      Язык как первоэлемент художественной литературы, один из основных элементов структуры художественных произведений. Источники богатств и выразительности русской речи. </w:t>
      </w:r>
    </w:p>
    <w:p w:rsidR="003C027B" w:rsidRPr="005A7408" w:rsidRDefault="003C027B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lastRenderedPageBreak/>
        <w:t xml:space="preserve">      Основные виды тропов, их использование мастерами художественного слова. Стилистические фигуры. </w:t>
      </w:r>
    </w:p>
    <w:p w:rsidR="003C027B" w:rsidRPr="005A7408" w:rsidRDefault="003C027B" w:rsidP="00A84D49">
      <w:pPr>
        <w:pStyle w:val="maintext"/>
        <w:ind w:left="284"/>
        <w:rPr>
          <w:sz w:val="28"/>
          <w:szCs w:val="28"/>
        </w:rPr>
      </w:pPr>
      <w:r w:rsidRPr="005A7408">
        <w:rPr>
          <w:sz w:val="28"/>
          <w:szCs w:val="28"/>
        </w:rPr>
        <w:t xml:space="preserve">     Анализ художественно-языковой формы произведений русской классической </w:t>
      </w:r>
      <w:r w:rsidR="009961ED" w:rsidRPr="005A7408">
        <w:rPr>
          <w:sz w:val="28"/>
          <w:szCs w:val="28"/>
        </w:rPr>
        <w:t>и современной литературы, развитие на этой основе восприимчивости художественной формы, образных средств.</w:t>
      </w:r>
    </w:p>
    <w:p w:rsidR="009961ED" w:rsidRPr="005A7408" w:rsidRDefault="009961ED" w:rsidP="00A84D49">
      <w:pPr>
        <w:pStyle w:val="maintext"/>
        <w:ind w:left="284"/>
        <w:rPr>
          <w:b/>
          <w:sz w:val="28"/>
          <w:szCs w:val="28"/>
        </w:rPr>
      </w:pPr>
      <w:r w:rsidRPr="005A7408">
        <w:rPr>
          <w:sz w:val="28"/>
          <w:szCs w:val="28"/>
        </w:rPr>
        <w:t xml:space="preserve">                                      </w:t>
      </w:r>
      <w:r w:rsidRPr="005A7408">
        <w:rPr>
          <w:b/>
          <w:sz w:val="28"/>
          <w:szCs w:val="28"/>
        </w:rPr>
        <w:t>Общие сведения о языке (4ч)</w:t>
      </w:r>
    </w:p>
    <w:p w:rsidR="009961ED" w:rsidRPr="005A7408" w:rsidRDefault="009961ED" w:rsidP="00A84D49">
      <w:pPr>
        <w:pStyle w:val="maintext"/>
        <w:ind w:left="284"/>
        <w:rPr>
          <w:sz w:val="28"/>
          <w:szCs w:val="28"/>
        </w:rPr>
      </w:pPr>
      <w:r w:rsidRPr="005A7408">
        <w:rPr>
          <w:b/>
          <w:sz w:val="28"/>
          <w:szCs w:val="28"/>
        </w:rPr>
        <w:t xml:space="preserve">     </w:t>
      </w:r>
      <w:r w:rsidRPr="005A7408">
        <w:rPr>
          <w:sz w:val="28"/>
          <w:szCs w:val="28"/>
        </w:rPr>
        <w:t>Язык как система. Основные уровни языка. Нормы современного русского литературного языка, их описание и закрепление в словарях, грамматиках, пособиях и справочниках. Выдающиеся ученые-лингвисты.</w:t>
      </w:r>
    </w:p>
    <w:p w:rsidR="009961ED" w:rsidRDefault="009961ED" w:rsidP="00A84D49">
      <w:pPr>
        <w:pStyle w:val="maintext"/>
        <w:ind w:left="284"/>
        <w:rPr>
          <w:b/>
          <w:sz w:val="28"/>
          <w:szCs w:val="28"/>
        </w:rPr>
      </w:pPr>
      <w:r w:rsidRPr="005A7408">
        <w:rPr>
          <w:sz w:val="28"/>
          <w:szCs w:val="28"/>
        </w:rPr>
        <w:t xml:space="preserve">                                         </w:t>
      </w:r>
      <w:r w:rsidRPr="005A7408">
        <w:rPr>
          <w:b/>
          <w:sz w:val="28"/>
          <w:szCs w:val="28"/>
        </w:rPr>
        <w:t>Повторение (12ч)</w:t>
      </w:r>
    </w:p>
    <w:p w:rsidR="00D570AF" w:rsidRDefault="00D570AF" w:rsidP="00A84D49">
      <w:pPr>
        <w:pStyle w:val="maintext"/>
        <w:ind w:left="284"/>
        <w:rPr>
          <w:b/>
          <w:sz w:val="28"/>
          <w:szCs w:val="28"/>
        </w:rPr>
      </w:pPr>
    </w:p>
    <w:p w:rsidR="00D570AF" w:rsidRDefault="00FF6631" w:rsidP="00D570A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Календарно-т</w:t>
      </w:r>
      <w:r w:rsidR="00D570AF">
        <w:rPr>
          <w:b/>
          <w:sz w:val="28"/>
          <w:szCs w:val="28"/>
        </w:rPr>
        <w:t>ематическое планирование, 10 класс (34 ч.)</w:t>
      </w:r>
    </w:p>
    <w:p w:rsidR="00FF6631" w:rsidRDefault="00FF6631" w:rsidP="00D570A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4"/>
        <w:gridCol w:w="3089"/>
        <w:gridCol w:w="1888"/>
        <w:gridCol w:w="1884"/>
        <w:gridCol w:w="1896"/>
      </w:tblGrid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проведено</w:t>
            </w: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 о языке.</w:t>
            </w:r>
          </w:p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в Российской Федерации и в современном мире.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5.09.19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культура. Язык и речь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12.09.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единиц языка разных уровней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19.09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Единицы языка. Уровни языковой системы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26.09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Разделы науки о языке. </w:t>
            </w:r>
            <w:r>
              <w:rPr>
                <w:b/>
                <w:sz w:val="28"/>
                <w:szCs w:val="28"/>
              </w:rPr>
              <w:t xml:space="preserve">Фонетика </w:t>
            </w:r>
            <w:r>
              <w:rPr>
                <w:sz w:val="28"/>
                <w:szCs w:val="28"/>
              </w:rPr>
              <w:t>(повторение)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Фонетический разбор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10.10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нормы современного литературного произношения и ударения в русском языке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17.10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Лексика</w:t>
            </w:r>
            <w:r>
              <w:rPr>
                <w:sz w:val="28"/>
                <w:szCs w:val="28"/>
              </w:rPr>
              <w:t>. Синонимы, антонимы, омонимы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24.10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лексика с точки зрения сферы ее употребления: диалектизмы, исконно-русские, заимствованные, специальные слова, арго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7.11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Активный словарный запас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14.11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Русская </w:t>
            </w:r>
            <w:r>
              <w:rPr>
                <w:b/>
                <w:sz w:val="28"/>
                <w:szCs w:val="28"/>
              </w:rPr>
              <w:t>фразеология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21.11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Лексические и фразеологические словари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28.11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  <w:r>
              <w:rPr>
                <w:sz w:val="28"/>
                <w:szCs w:val="28"/>
              </w:rPr>
              <w:t xml:space="preserve"> по теме «Фонетика, орфоэпия, орфография, лексика, и фразеология»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5.12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Обобщающее 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Морфемика</w:t>
            </w:r>
            <w:proofErr w:type="spellEnd"/>
            <w:r>
              <w:rPr>
                <w:b/>
                <w:sz w:val="28"/>
                <w:szCs w:val="28"/>
              </w:rPr>
              <w:t xml:space="preserve"> и словообразование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12.12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словообразования. Словообразование знаменательных частей речи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19.12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словообразовательные средства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26.12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Морфология.</w:t>
            </w:r>
            <w:r>
              <w:rPr>
                <w:sz w:val="28"/>
                <w:szCs w:val="28"/>
              </w:rPr>
              <w:t xml:space="preserve"> Обобщающее повторение частей речи: их грамматическое значение, формы и синтаксическая роль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16.01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знаменательных и служебных частей речи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23.01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Трудные вопросы правописаний окончаний и </w:t>
            </w:r>
            <w:r>
              <w:rPr>
                <w:sz w:val="28"/>
                <w:szCs w:val="28"/>
              </w:rPr>
              <w:lastRenderedPageBreak/>
              <w:t>суффиксов разных частей речи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30.01</w:t>
            </w:r>
          </w:p>
          <w:p w:rsidR="00FF6631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6.02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орфографических норм, их группировка на основе принципов правописания. Проверочный тест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13.02</w:t>
            </w:r>
          </w:p>
          <w:p w:rsidR="00FF6631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20.02</w:t>
            </w:r>
          </w:p>
          <w:p w:rsidR="00FF6631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27.02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 речь. Основные требования к речи: правильность, точность, выразительность, уместность употребления языковых средств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5.03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Его строение, виды его преобразования. Тезисы, конспект, выписки, реферат, аннотация.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12.03</w:t>
            </w:r>
          </w:p>
          <w:p w:rsidR="00FF6631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19.03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Функциональные стили речи (разговорный, научный, официально-деловой, публицистический, художественный), их общая характеристика, назначение, сфера использования.</w:t>
            </w:r>
            <w:proofErr w:type="gramEnd"/>
            <w:r>
              <w:rPr>
                <w:sz w:val="28"/>
                <w:szCs w:val="28"/>
              </w:rPr>
              <w:t xml:space="preserve"> Речевой жанр, стилевые особенности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2.04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24РР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в публицистическом или художественном стиле на одну из тем (по выбору учащихся)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9.04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стиль речи. Назначение, стилевые признаки и разновидности научного стиля речи.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16.04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 научного стиля речи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23.04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Морфологические и синтаксические особенности научного стиля речи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FF663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30.04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Уроки контроля. Тест 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AC62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7.05,14.05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D570AF" w:rsidTr="00D570AF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Уро</w:t>
            </w:r>
            <w:proofErr w:type="gramStart"/>
            <w:r>
              <w:rPr>
                <w:sz w:val="28"/>
                <w:szCs w:val="28"/>
              </w:rPr>
              <w:t>к-</w:t>
            </w:r>
            <w:proofErr w:type="gramEnd"/>
            <w:r>
              <w:rPr>
                <w:sz w:val="28"/>
                <w:szCs w:val="28"/>
              </w:rPr>
              <w:t xml:space="preserve"> защита проектов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AC62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21.05</w:t>
            </w:r>
          </w:p>
        </w:tc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0AF" w:rsidRDefault="00D570A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570AF" w:rsidRDefault="00D570AF" w:rsidP="00D570AF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</w:p>
    <w:p w:rsidR="00D570AF" w:rsidRPr="00D570AF" w:rsidRDefault="00D570AF" w:rsidP="00D570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FF6631" w:rsidRDefault="004805C1" w:rsidP="004805C1">
      <w:pPr>
        <w:pStyle w:val="maintext"/>
        <w:rPr>
          <w:b/>
          <w:sz w:val="28"/>
          <w:szCs w:val="28"/>
        </w:rPr>
      </w:pPr>
      <w:r w:rsidRPr="00FF6631">
        <w:rPr>
          <w:b/>
          <w:sz w:val="28"/>
          <w:szCs w:val="28"/>
        </w:rPr>
        <w:t xml:space="preserve">                                                            </w:t>
      </w:r>
      <w:r w:rsidR="00F371F7" w:rsidRPr="00FF6631">
        <w:rPr>
          <w:b/>
          <w:sz w:val="28"/>
          <w:szCs w:val="28"/>
        </w:rPr>
        <w:t xml:space="preserve">                               </w:t>
      </w:r>
      <w:r w:rsidRPr="00FF6631">
        <w:rPr>
          <w:b/>
          <w:sz w:val="28"/>
          <w:szCs w:val="28"/>
        </w:rPr>
        <w:t xml:space="preserve">                                                    </w:t>
      </w:r>
      <w:r w:rsidR="00AD6F90">
        <w:rPr>
          <w:b/>
          <w:sz w:val="28"/>
          <w:szCs w:val="28"/>
        </w:rPr>
        <w:t xml:space="preserve"> </w:t>
      </w:r>
      <w:r w:rsidRPr="00FF6631">
        <w:rPr>
          <w:b/>
          <w:sz w:val="28"/>
          <w:szCs w:val="28"/>
        </w:rPr>
        <w:t xml:space="preserve">                         </w:t>
      </w:r>
      <w:r w:rsidR="00FF6631">
        <w:rPr>
          <w:b/>
          <w:sz w:val="28"/>
          <w:szCs w:val="28"/>
        </w:rPr>
        <w:t xml:space="preserve">                                    Календарн</w:t>
      </w:r>
      <w:proofErr w:type="gramStart"/>
      <w:r w:rsidR="00FF6631">
        <w:rPr>
          <w:b/>
          <w:sz w:val="28"/>
          <w:szCs w:val="28"/>
        </w:rPr>
        <w:t>о-</w:t>
      </w:r>
      <w:proofErr w:type="gramEnd"/>
      <w:r w:rsidR="00FF6631">
        <w:rPr>
          <w:b/>
          <w:sz w:val="28"/>
          <w:szCs w:val="28"/>
        </w:rPr>
        <w:t xml:space="preserve"> т</w:t>
      </w:r>
      <w:r w:rsidR="00AD6F90">
        <w:rPr>
          <w:b/>
          <w:sz w:val="28"/>
          <w:szCs w:val="28"/>
        </w:rPr>
        <w:t>ематическое планирование, 11 класс (34ч.)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111"/>
        <w:gridCol w:w="1200"/>
        <w:gridCol w:w="15"/>
        <w:gridCol w:w="2085"/>
        <w:gridCol w:w="30"/>
        <w:gridCol w:w="1313"/>
        <w:gridCol w:w="434"/>
      </w:tblGrid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СИНТАКСИС ПУНКТУАЦИЯ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Обобщающее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повторение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 xml:space="preserve">Нормативное построение СС и предложений разных типов. Построение предложений с прямой речью, преобразование их в предложения с иным оформлением чужой речи. </w:t>
            </w:r>
            <w:proofErr w:type="spellStart"/>
            <w:r>
              <w:rPr>
                <w:sz w:val="28"/>
                <w:szCs w:val="28"/>
                <w:lang w:val="en-GB"/>
              </w:rPr>
              <w:t>Составление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текста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с </w:t>
            </w:r>
            <w:proofErr w:type="spellStart"/>
            <w:r>
              <w:rPr>
                <w:sz w:val="28"/>
                <w:szCs w:val="28"/>
                <w:lang w:val="en-GB"/>
              </w:rPr>
              <w:t>прямой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речью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/>
              </w:rPr>
              <w:t>диалогом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GB"/>
              </w:rPr>
              <w:t>цитированием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и функции русской пунктуации. Обобщение правил пунктуации, соответствующих грамматическому (синтаксическому) принципу.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Синтаксическая синонимия как источник богатства и выразительности русской речи.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Уроки контроля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 xml:space="preserve"> Тесты</w:t>
            </w:r>
            <w:r>
              <w:rPr>
                <w:sz w:val="28"/>
                <w:szCs w:val="28"/>
              </w:rPr>
              <w:t xml:space="preserve"> по темам : “ Знаки препинания в простом осложненном предложении”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“Односоставные и двусоставные предложения”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ПУБЛИЦИСТИЧЕСКИЙ СТИЛЬ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публицистического стиля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 xml:space="preserve">Анализ текста; выявление лексических, грамматических, </w:t>
            </w:r>
            <w:r>
              <w:rPr>
                <w:sz w:val="28"/>
                <w:szCs w:val="28"/>
              </w:rPr>
              <w:lastRenderedPageBreak/>
              <w:t>композиционных признаков стиля, языковых средств эмоционального воздействия на читателя)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Очерк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. </w:t>
            </w:r>
            <w:proofErr w:type="spellStart"/>
            <w:proofErr w:type="gramStart"/>
            <w:r>
              <w:rPr>
                <w:sz w:val="28"/>
                <w:szCs w:val="28"/>
                <w:lang w:val="en-GB"/>
              </w:rPr>
              <w:t>Эссе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.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Устное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выступление</w:t>
            </w:r>
            <w:proofErr w:type="spellEnd"/>
            <w:r>
              <w:rPr>
                <w:sz w:val="28"/>
                <w:szCs w:val="28"/>
                <w:lang w:val="en-GB"/>
              </w:rPr>
              <w:t>.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Дискуссия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ХУДОЖЕСТВЕННЫЙ СТИЛЬ РЕЧИ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</w:tr>
      <w:tr w:rsidR="00FF6631" w:rsidTr="00FF6631"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характеристика художественного стиля : образность, широкое использование изобразительно-выразительных средств и языковых средств др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тилей.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как первоэлемент художественной литературы. Роль языка в художественном произведении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Пробный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экзамен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тропов и стилистических фигур. Работа с тестами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художественного текста, лирического произведения.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 контроля</w:t>
            </w:r>
            <w:proofErr w:type="gramStart"/>
            <w:r>
              <w:rPr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</w:rPr>
              <w:t xml:space="preserve"> Тест</w:t>
            </w:r>
            <w:r>
              <w:rPr>
                <w:sz w:val="28"/>
                <w:szCs w:val="28"/>
              </w:rPr>
              <w:t xml:space="preserve"> по теме : «Текст как речевое произведение”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ОБЩИЕ СВЕДЕНИЯ О ЯЗЫКЕ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Нормы современного русского литературного языка (орфоэпические, </w:t>
            </w:r>
            <w:proofErr w:type="spellStart"/>
            <w:r>
              <w:rPr>
                <w:sz w:val="28"/>
                <w:szCs w:val="28"/>
              </w:rPr>
              <w:t>лексик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фразеологические, грамматические, стилистические, орфоэпические, пунктуационные). Защита проектов.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по орфоэпии. Использование лексико-фразеологических, грамматических, стилистических сре</w:t>
            </w:r>
            <w:proofErr w:type="gramStart"/>
            <w:r>
              <w:rPr>
                <w:sz w:val="28"/>
                <w:szCs w:val="28"/>
              </w:rPr>
              <w:t>дств в с</w:t>
            </w:r>
            <w:proofErr w:type="gramEnd"/>
            <w:r>
              <w:rPr>
                <w:sz w:val="28"/>
                <w:szCs w:val="28"/>
              </w:rPr>
              <w:t>оответствии с нормой.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ПОВТОРЕНИЕ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GB"/>
              </w:rPr>
              <w:t>Орфография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.</w:t>
            </w:r>
            <w:proofErr w:type="gram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Орфограммы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GB"/>
              </w:rPr>
              <w:t>корнях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Орфограммы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GB"/>
              </w:rPr>
              <w:t>приставках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Орфограммы в суффиксах и окончаниях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Пунктуация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GB"/>
              </w:rPr>
              <w:t>простом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предложении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proofErr w:type="spellStart"/>
            <w:r>
              <w:rPr>
                <w:sz w:val="28"/>
                <w:szCs w:val="28"/>
                <w:lang w:val="en-GB"/>
              </w:rPr>
              <w:t>Пунктуация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в </w:t>
            </w:r>
            <w:proofErr w:type="spellStart"/>
            <w:r>
              <w:rPr>
                <w:sz w:val="28"/>
                <w:szCs w:val="28"/>
                <w:lang w:val="en-GB"/>
              </w:rPr>
              <w:t>сложном</w:t>
            </w:r>
            <w:proofErr w:type="spellEnd"/>
            <w:r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GB"/>
              </w:rPr>
              <w:t>предложении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b/>
                <w:sz w:val="28"/>
                <w:szCs w:val="28"/>
                <w:lang w:val="en-GB"/>
              </w:rPr>
              <w:t>Уроки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  <w:lang w:val="en-GB"/>
              </w:rPr>
              <w:t>контроля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.</w:t>
            </w:r>
            <w:proofErr w:type="gram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Итоговый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GB"/>
              </w:rPr>
              <w:t>тест</w:t>
            </w:r>
            <w:proofErr w:type="spellEnd"/>
            <w:r>
              <w:rPr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2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</w:tr>
      <w:tr w:rsidR="00FF6631" w:rsidTr="00FF6631">
        <w:trPr>
          <w:gridAfter w:val="1"/>
          <w:wAfter w:w="434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  <w:lang w:val="en-GB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631" w:rsidRDefault="00FF6631">
            <w:pPr>
              <w:rPr>
                <w:sz w:val="28"/>
                <w:szCs w:val="28"/>
              </w:rPr>
            </w:pPr>
          </w:p>
        </w:tc>
      </w:tr>
    </w:tbl>
    <w:p w:rsidR="00FF6631" w:rsidRPr="00F371F7" w:rsidRDefault="00FF6631" w:rsidP="004805C1">
      <w:pPr>
        <w:pStyle w:val="maintext"/>
        <w:rPr>
          <w:b/>
          <w:sz w:val="28"/>
          <w:szCs w:val="28"/>
        </w:rPr>
      </w:pPr>
    </w:p>
    <w:p w:rsidR="00AD6F90" w:rsidRDefault="00AD6F90" w:rsidP="00A84D49">
      <w:pPr>
        <w:pStyle w:val="maintext"/>
        <w:ind w:left="284"/>
        <w:rPr>
          <w:b/>
          <w:sz w:val="28"/>
          <w:szCs w:val="28"/>
          <w:lang w:val="en-US"/>
        </w:rPr>
      </w:pP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</w:p>
    <w:p w:rsidR="00A84D49" w:rsidRPr="006633DB" w:rsidRDefault="00A84D49" w:rsidP="00A84D49">
      <w:pPr>
        <w:ind w:left="-142" w:firstLine="1276"/>
        <w:rPr>
          <w:b/>
          <w:bCs/>
          <w:sz w:val="28"/>
          <w:szCs w:val="24"/>
        </w:rPr>
      </w:pPr>
      <w:r w:rsidRPr="006633DB">
        <w:rPr>
          <w:b/>
          <w:bCs/>
          <w:sz w:val="28"/>
          <w:szCs w:val="24"/>
        </w:rPr>
        <w:t>Требования к уровню подготовки учащихся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 результате изучения русского языка ученик должен знать/понимать: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Связь языка и истории, культуры русского и других народов;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Основные единицы и уровни языка, их признаки и взаимосвязь;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proofErr w:type="gramStart"/>
      <w:r w:rsidRPr="006633DB">
        <w:rPr>
          <w:bCs/>
          <w:sz w:val="28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</w:t>
      </w:r>
      <w:r w:rsidRPr="006633DB">
        <w:rPr>
          <w:bCs/>
          <w:sz w:val="28"/>
          <w:szCs w:val="24"/>
        </w:rPr>
        <w:softHyphen/>
        <w:t>но-культурной, учебно-научной, официально-деловой сферах общения;</w:t>
      </w:r>
      <w:proofErr w:type="gramEnd"/>
    </w:p>
    <w:p w:rsidR="00A84D49" w:rsidRPr="006633DB" w:rsidRDefault="00A84D49" w:rsidP="00A84D49">
      <w:pPr>
        <w:ind w:left="-142" w:firstLine="1276"/>
        <w:rPr>
          <w:b/>
          <w:bCs/>
          <w:sz w:val="28"/>
          <w:szCs w:val="24"/>
        </w:rPr>
      </w:pPr>
    </w:p>
    <w:p w:rsidR="00A84D49" w:rsidRPr="006633DB" w:rsidRDefault="00A84D49" w:rsidP="00A84D49">
      <w:pPr>
        <w:ind w:left="-142" w:firstLine="1276"/>
        <w:rPr>
          <w:b/>
          <w:bCs/>
          <w:sz w:val="28"/>
          <w:szCs w:val="24"/>
        </w:rPr>
      </w:pPr>
      <w:r w:rsidRPr="006633DB">
        <w:rPr>
          <w:b/>
          <w:bCs/>
          <w:sz w:val="28"/>
          <w:szCs w:val="24"/>
        </w:rPr>
        <w:t>Уметь:</w:t>
      </w:r>
    </w:p>
    <w:p w:rsidR="00A84D49" w:rsidRPr="006633DB" w:rsidRDefault="00A84D49" w:rsidP="00A84D49">
      <w:pPr>
        <w:ind w:left="-142" w:firstLine="1276"/>
        <w:rPr>
          <w:bCs/>
          <w:i/>
          <w:iCs/>
          <w:sz w:val="28"/>
          <w:szCs w:val="24"/>
        </w:rPr>
      </w:pPr>
      <w:r w:rsidRPr="006633DB">
        <w:rPr>
          <w:b/>
          <w:bCs/>
          <w:i/>
          <w:iCs/>
          <w:sz w:val="28"/>
          <w:szCs w:val="24"/>
        </w:rPr>
        <w:t xml:space="preserve">Информационно-смысловая переработка текста в процессе чтения и </w:t>
      </w:r>
      <w:proofErr w:type="spellStart"/>
      <w:r w:rsidRPr="006633DB">
        <w:rPr>
          <w:b/>
          <w:bCs/>
          <w:i/>
          <w:iCs/>
          <w:sz w:val="28"/>
          <w:szCs w:val="24"/>
        </w:rPr>
        <w:t>аудиро</w:t>
      </w:r>
      <w:r w:rsidRPr="006633DB">
        <w:rPr>
          <w:b/>
          <w:bCs/>
          <w:i/>
          <w:iCs/>
          <w:sz w:val="28"/>
          <w:szCs w:val="24"/>
        </w:rPr>
        <w:softHyphen/>
        <w:t>вания</w:t>
      </w:r>
      <w:proofErr w:type="spellEnd"/>
      <w:r w:rsidRPr="006633DB">
        <w:rPr>
          <w:bCs/>
          <w:i/>
          <w:iCs/>
          <w:sz w:val="28"/>
          <w:szCs w:val="24"/>
        </w:rPr>
        <w:t>: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 xml:space="preserve">Адекватно воспринимать информацию </w:t>
      </w:r>
      <w:r w:rsidRPr="006633DB">
        <w:rPr>
          <w:bCs/>
          <w:i/>
          <w:iCs/>
          <w:sz w:val="28"/>
          <w:szCs w:val="24"/>
        </w:rPr>
        <w:t xml:space="preserve">и </w:t>
      </w:r>
      <w:r w:rsidRPr="006633DB">
        <w:rPr>
          <w:bCs/>
          <w:sz w:val="28"/>
          <w:szCs w:val="24"/>
        </w:rPr>
        <w:t xml:space="preserve">понимать читаемый и </w:t>
      </w:r>
      <w:proofErr w:type="spellStart"/>
      <w:r w:rsidRPr="006633DB">
        <w:rPr>
          <w:bCs/>
          <w:sz w:val="28"/>
          <w:szCs w:val="24"/>
        </w:rPr>
        <w:t>аудируемый</w:t>
      </w:r>
      <w:proofErr w:type="spellEnd"/>
      <w:r w:rsidRPr="006633DB">
        <w:rPr>
          <w:bCs/>
          <w:sz w:val="28"/>
          <w:szCs w:val="24"/>
        </w:rPr>
        <w:t xml:space="preserve"> текст, комментировать и оценивать информацию исходного текста, определять позицию автора;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Использовать основные виды чтения (просмотровое, ознакомительно-изучающее, ознакомительно-реферативное, сканирование и др.) В зависимости от коммуникативной задачи;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Осознавать коммуникативную цель слушания текста и в соответствии с этим органи</w:t>
      </w:r>
      <w:r w:rsidRPr="006633DB">
        <w:rPr>
          <w:bCs/>
          <w:sz w:val="28"/>
          <w:szCs w:val="24"/>
        </w:rPr>
        <w:softHyphen/>
        <w:t xml:space="preserve">зовывать процесс </w:t>
      </w:r>
      <w:proofErr w:type="spellStart"/>
      <w:r w:rsidRPr="006633DB">
        <w:rPr>
          <w:bCs/>
          <w:sz w:val="28"/>
          <w:szCs w:val="24"/>
        </w:rPr>
        <w:t>аудирования</w:t>
      </w:r>
      <w:proofErr w:type="spellEnd"/>
      <w:r w:rsidRPr="006633DB">
        <w:rPr>
          <w:bCs/>
          <w:sz w:val="28"/>
          <w:szCs w:val="24"/>
        </w:rPr>
        <w:t>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lastRenderedPageBreak/>
        <w:t>Осознавать языковые, графические особенности текста, трудности его воспри</w:t>
      </w:r>
      <w:r w:rsidRPr="006633DB">
        <w:rPr>
          <w:bCs/>
          <w:sz w:val="28"/>
          <w:szCs w:val="24"/>
        </w:rPr>
        <w:softHyphen/>
        <w:t>ятия и самостоятельно организовывать процесс чтения в зависимости от коммуника</w:t>
      </w:r>
      <w:r w:rsidRPr="006633DB">
        <w:rPr>
          <w:bCs/>
          <w:sz w:val="28"/>
          <w:szCs w:val="24"/>
        </w:rPr>
        <w:softHyphen/>
        <w:t>тивной задачи;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Извлекать необходимую информацию из различных источников: учебно-научных тек</w:t>
      </w:r>
      <w:r w:rsidRPr="006633DB">
        <w:rPr>
          <w:bCs/>
          <w:sz w:val="28"/>
          <w:szCs w:val="24"/>
        </w:rPr>
        <w:softHyphen/>
        <w:t>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Свободно пользоваться справочной литературой по русскому языку;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proofErr w:type="gramStart"/>
      <w:r w:rsidRPr="006633DB">
        <w:rPr>
          <w:bCs/>
          <w:sz w:val="28"/>
          <w:szCs w:val="24"/>
        </w:rPr>
        <w:t>Передавать содержание прослушанного или прочитанного текста в виде развернутых и сжатых планов, полного и сжатого пересказа, схем, таблиц, тезисов, резюме, конспектов, аннотаций, сообщений, докладов, рефератов; уместно употреблять цитирование;</w:t>
      </w:r>
      <w:proofErr w:type="gramEnd"/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использовать информацию исходного текста других видов деятельности (при состав</w:t>
      </w:r>
      <w:r w:rsidRPr="006633DB">
        <w:rPr>
          <w:bCs/>
          <w:sz w:val="28"/>
          <w:szCs w:val="24"/>
        </w:rPr>
        <w:softHyphen/>
        <w:t>лении рабочих материалов, при выполнении проектных заданий, подготовке докладов, ре</w:t>
      </w:r>
      <w:r w:rsidRPr="006633DB">
        <w:rPr>
          <w:bCs/>
          <w:sz w:val="28"/>
          <w:szCs w:val="24"/>
        </w:rPr>
        <w:softHyphen/>
        <w:t>фератов);</w:t>
      </w:r>
    </w:p>
    <w:p w:rsidR="00A84D49" w:rsidRPr="006633DB" w:rsidRDefault="00A84D49" w:rsidP="00A84D49">
      <w:pPr>
        <w:ind w:left="-142" w:firstLine="1276"/>
        <w:rPr>
          <w:b/>
          <w:bCs/>
          <w:i/>
          <w:iCs/>
          <w:sz w:val="28"/>
          <w:szCs w:val="24"/>
        </w:rPr>
      </w:pPr>
    </w:p>
    <w:p w:rsidR="00A84D49" w:rsidRPr="006633DB" w:rsidRDefault="00A84D49" w:rsidP="00A84D49">
      <w:pPr>
        <w:ind w:left="-142" w:firstLine="1276"/>
        <w:rPr>
          <w:b/>
          <w:bCs/>
          <w:i/>
          <w:iCs/>
          <w:sz w:val="28"/>
          <w:szCs w:val="24"/>
        </w:rPr>
      </w:pPr>
      <w:r w:rsidRPr="006633DB">
        <w:rPr>
          <w:b/>
          <w:bCs/>
          <w:i/>
          <w:iCs/>
          <w:sz w:val="28"/>
          <w:szCs w:val="24"/>
        </w:rPr>
        <w:t>Создание устного и письменного речевого высказывания: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 xml:space="preserve">Создавать устные и письменные монологические и диалогические высказывания различных типов и жанров в учебно-научной, социально-культурной и деловой </w:t>
      </w:r>
      <w:proofErr w:type="gramStart"/>
      <w:r w:rsidRPr="006633DB">
        <w:rPr>
          <w:bCs/>
          <w:sz w:val="28"/>
          <w:szCs w:val="24"/>
        </w:rPr>
        <w:t>сферах</w:t>
      </w:r>
      <w:proofErr w:type="gramEnd"/>
      <w:r w:rsidRPr="006633DB">
        <w:rPr>
          <w:bCs/>
          <w:sz w:val="28"/>
          <w:szCs w:val="24"/>
        </w:rPr>
        <w:t xml:space="preserve"> об</w:t>
      </w:r>
      <w:r w:rsidRPr="006633DB">
        <w:rPr>
          <w:bCs/>
          <w:sz w:val="28"/>
          <w:szCs w:val="24"/>
        </w:rPr>
        <w:softHyphen/>
        <w:t>щения;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Формулировать основную мысль (коммуникативное намерение) своего высказыва</w:t>
      </w:r>
      <w:r w:rsidRPr="006633DB">
        <w:rPr>
          <w:bCs/>
          <w:sz w:val="28"/>
          <w:szCs w:val="24"/>
        </w:rPr>
        <w:softHyphen/>
        <w:t>ния, развивать эту мысль, убедительно аргументировать свою точку зрения;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Выстраивать композицию письменного высказывания, обеспечивая последователь</w:t>
      </w:r>
      <w:r w:rsidRPr="006633DB">
        <w:rPr>
          <w:bCs/>
          <w:sz w:val="28"/>
          <w:szCs w:val="24"/>
        </w:rPr>
        <w:softHyphen/>
        <w:t>ность и связность изложения, выбирать языковые средства, обеспечивающие правильность, точность и выразительность речи;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Высказывать свою позицию по вопросу, затронутому в прочитанном или прослушан</w:t>
      </w:r>
      <w:r w:rsidRPr="006633DB">
        <w:rPr>
          <w:bCs/>
          <w:sz w:val="28"/>
          <w:szCs w:val="24"/>
        </w:rPr>
        <w:softHyphen/>
        <w:t>ном тексте, давать оценку художественным особенностям исходного текста;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Владеть основными жанрами публицистики, создавать собственные письменные тек</w:t>
      </w:r>
      <w:r w:rsidRPr="006633DB">
        <w:rPr>
          <w:bCs/>
          <w:sz w:val="28"/>
          <w:szCs w:val="24"/>
        </w:rPr>
        <w:softHyphen/>
        <w:t>сты проблемного характера на актуальные социально-культурные, нравственно-этические, социально-бытовые темы, использовать в собственной речи многообразие грамматических форм и лексическое богатство языка;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создавать устное высказывание на лингвистические темы;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владеть приемами редактирования текста, используя возможности лексической и грамматической синонимии;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 xml:space="preserve">Оценивать речевое высказывание с опорой на полученные </w:t>
      </w:r>
      <w:proofErr w:type="spellStart"/>
      <w:r w:rsidRPr="006633DB">
        <w:rPr>
          <w:bCs/>
          <w:sz w:val="28"/>
          <w:szCs w:val="24"/>
        </w:rPr>
        <w:t>речеведческие</w:t>
      </w:r>
      <w:proofErr w:type="spellEnd"/>
      <w:r w:rsidRPr="006633DB">
        <w:rPr>
          <w:bCs/>
          <w:sz w:val="28"/>
          <w:szCs w:val="24"/>
        </w:rPr>
        <w:t xml:space="preserve"> знания; </w:t>
      </w:r>
      <w:r w:rsidRPr="006633DB">
        <w:rPr>
          <w:bCs/>
          <w:i/>
          <w:iCs/>
          <w:sz w:val="28"/>
          <w:szCs w:val="24"/>
        </w:rPr>
        <w:t>анализ текста и языковых единиц: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Проводить разные виды языкового разбора;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Опознавать и анализировать языковые единицы с точки зрения правильности, точно</w:t>
      </w:r>
      <w:r w:rsidRPr="006633DB">
        <w:rPr>
          <w:bCs/>
          <w:sz w:val="28"/>
          <w:szCs w:val="24"/>
        </w:rPr>
        <w:softHyphen/>
        <w:t>сти и уместности их употребления;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lastRenderedPageBreak/>
        <w:t>Анализировать тексты различных функциональных стилей и разновидностей языка с точки зрения содержания, структуры, стилевых особенностей, эффективности достижения поставленных коммуникативных задач и использования изобразительно-выразительных средств языка;</w:t>
      </w:r>
    </w:p>
    <w:p w:rsidR="00A84D49" w:rsidRPr="006633DB" w:rsidRDefault="00A84D49" w:rsidP="00A84D49">
      <w:pPr>
        <w:ind w:left="-142" w:firstLine="1276"/>
        <w:rPr>
          <w:b/>
          <w:bCs/>
          <w:i/>
          <w:iCs/>
          <w:sz w:val="28"/>
          <w:szCs w:val="24"/>
        </w:rPr>
      </w:pPr>
    </w:p>
    <w:p w:rsidR="00A84D49" w:rsidRPr="006633DB" w:rsidRDefault="00A84D49" w:rsidP="00A84D49">
      <w:pPr>
        <w:ind w:left="-142" w:firstLine="1276"/>
        <w:rPr>
          <w:b/>
          <w:bCs/>
          <w:i/>
          <w:iCs/>
          <w:sz w:val="28"/>
          <w:szCs w:val="24"/>
        </w:rPr>
      </w:pPr>
    </w:p>
    <w:p w:rsidR="00A84D49" w:rsidRPr="006633DB" w:rsidRDefault="00A84D49" w:rsidP="00A84D49">
      <w:pPr>
        <w:ind w:left="-142" w:firstLine="1276"/>
        <w:rPr>
          <w:b/>
          <w:bCs/>
          <w:i/>
          <w:iCs/>
          <w:sz w:val="28"/>
          <w:szCs w:val="24"/>
        </w:rPr>
      </w:pPr>
      <w:r w:rsidRPr="006633DB">
        <w:rPr>
          <w:b/>
          <w:bCs/>
          <w:i/>
          <w:iCs/>
          <w:sz w:val="28"/>
          <w:szCs w:val="24"/>
        </w:rPr>
        <w:t>Соблюдение языковых норм и правил речевого поведения: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 xml:space="preserve">Соблюдать в процессе </w:t>
      </w:r>
      <w:proofErr w:type="gramStart"/>
      <w:r w:rsidRPr="006633DB">
        <w:rPr>
          <w:bCs/>
          <w:sz w:val="28"/>
          <w:szCs w:val="24"/>
        </w:rPr>
        <w:t>письма</w:t>
      </w:r>
      <w:proofErr w:type="gramEnd"/>
      <w:r w:rsidRPr="006633DB">
        <w:rPr>
          <w:bCs/>
          <w:sz w:val="28"/>
          <w:szCs w:val="24"/>
        </w:rPr>
        <w:t xml:space="preserve"> изученные орфографические и пунктуационные нормы;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Эффективно использовать языковые единицы в речи;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 xml:space="preserve">Соблюдать нормы речевого поведения в социально-культурной, учебно-научной, официально-деловой </w:t>
      </w:r>
      <w:proofErr w:type="gramStart"/>
      <w:r w:rsidRPr="006633DB">
        <w:rPr>
          <w:bCs/>
          <w:sz w:val="28"/>
          <w:szCs w:val="24"/>
        </w:rPr>
        <w:t>сферах</w:t>
      </w:r>
      <w:proofErr w:type="gramEnd"/>
      <w:r w:rsidRPr="006633DB">
        <w:rPr>
          <w:bCs/>
          <w:sz w:val="28"/>
          <w:szCs w:val="24"/>
        </w:rPr>
        <w:t xml:space="preserve"> общения;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Участвовать в спорах, диспутах, дискуссиях, владеть умениями доказывать, отстаи</w:t>
      </w:r>
      <w:r w:rsidRPr="006633DB">
        <w:rPr>
          <w:bCs/>
          <w:sz w:val="28"/>
          <w:szCs w:val="24"/>
        </w:rPr>
        <w:softHyphen/>
        <w:t>вать свою точку зрения, соглашаться или не соглашаться с мнением оппонента в соответст</w:t>
      </w:r>
      <w:r w:rsidRPr="006633DB">
        <w:rPr>
          <w:bCs/>
          <w:sz w:val="28"/>
          <w:szCs w:val="24"/>
        </w:rPr>
        <w:softHyphen/>
        <w:t>вии с этикой речевого взаимодействия;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 xml:space="preserve">фиксировать замеченные нарушения норм в процессе </w:t>
      </w:r>
      <w:proofErr w:type="spellStart"/>
      <w:r w:rsidRPr="006633DB">
        <w:rPr>
          <w:bCs/>
          <w:sz w:val="28"/>
          <w:szCs w:val="24"/>
        </w:rPr>
        <w:t>аудирования</w:t>
      </w:r>
      <w:proofErr w:type="spellEnd"/>
      <w:r w:rsidRPr="006633DB">
        <w:rPr>
          <w:bCs/>
          <w:sz w:val="28"/>
          <w:szCs w:val="24"/>
        </w:rPr>
        <w:t>, различать грам</w:t>
      </w:r>
      <w:r w:rsidRPr="006633DB">
        <w:rPr>
          <w:bCs/>
          <w:sz w:val="28"/>
          <w:szCs w:val="24"/>
        </w:rPr>
        <w:softHyphen/>
        <w:t>матические ошибки и речевые недочеты, тактично реагировать на речевые погрешности в высказываниях собеседников.</w:t>
      </w: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</w:p>
    <w:p w:rsidR="00A84D49" w:rsidRPr="006633DB" w:rsidRDefault="00A84D49" w:rsidP="00A84D49">
      <w:pPr>
        <w:ind w:left="-142" w:firstLine="1276"/>
        <w:rPr>
          <w:bCs/>
          <w:sz w:val="28"/>
          <w:szCs w:val="24"/>
        </w:rPr>
      </w:pPr>
      <w:r w:rsidRPr="006633DB">
        <w:rPr>
          <w:bCs/>
          <w:sz w:val="28"/>
          <w:szCs w:val="24"/>
        </w:rPr>
        <w:t>Формы контроля: устное сообщение на лингвистическую тему, лабораторная работа, тест, изложение с творческим заданием, сочинение, осложненное и творческое списывание и др.</w:t>
      </w:r>
    </w:p>
    <w:p w:rsidR="00C37403" w:rsidRDefault="00C37403"/>
    <w:sectPr w:rsidR="00C37403" w:rsidSect="00C3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4D49"/>
    <w:rsid w:val="001356B9"/>
    <w:rsid w:val="00141061"/>
    <w:rsid w:val="00353F6D"/>
    <w:rsid w:val="003C027B"/>
    <w:rsid w:val="003C5A12"/>
    <w:rsid w:val="004805C1"/>
    <w:rsid w:val="005102C4"/>
    <w:rsid w:val="00541F49"/>
    <w:rsid w:val="005A7408"/>
    <w:rsid w:val="005C0CCC"/>
    <w:rsid w:val="00723E16"/>
    <w:rsid w:val="007255F0"/>
    <w:rsid w:val="007B03FC"/>
    <w:rsid w:val="007E2191"/>
    <w:rsid w:val="00847E9D"/>
    <w:rsid w:val="00885E92"/>
    <w:rsid w:val="009961ED"/>
    <w:rsid w:val="009F1366"/>
    <w:rsid w:val="00A84D49"/>
    <w:rsid w:val="00AC6276"/>
    <w:rsid w:val="00AD6F90"/>
    <w:rsid w:val="00C068D6"/>
    <w:rsid w:val="00C37403"/>
    <w:rsid w:val="00CB0C0E"/>
    <w:rsid w:val="00CB2D50"/>
    <w:rsid w:val="00D570AF"/>
    <w:rsid w:val="00D657BB"/>
    <w:rsid w:val="00D873EF"/>
    <w:rsid w:val="00EF19FF"/>
    <w:rsid w:val="00F34F97"/>
    <w:rsid w:val="00F371F7"/>
    <w:rsid w:val="00FF6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text">
    <w:name w:val="maintext"/>
    <w:basedOn w:val="a"/>
    <w:rsid w:val="00A84D49"/>
    <w:pPr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center">
    <w:name w:val="center"/>
    <w:basedOn w:val="a"/>
    <w:rsid w:val="00A84D49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84D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D4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9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2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C2F86-E2FB-4EF4-BF4E-EE938AAF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2425</Words>
  <Characters>13827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2015-10-13T18:26:00Z</cp:lastPrinted>
  <dcterms:created xsi:type="dcterms:W3CDTF">2015-08-29T06:39:00Z</dcterms:created>
  <dcterms:modified xsi:type="dcterms:W3CDTF">2019-11-06T15:07:00Z</dcterms:modified>
</cp:coreProperties>
</file>