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с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723E" w:rsidRDefault="008A723E" w:rsidP="00E7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6211" w:rsidRPr="00E76211" w:rsidRDefault="00E76211" w:rsidP="00E7621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211">
        <w:rPr>
          <w:rFonts w:ascii="Times New Roman" w:eastAsia="Times New Roman" w:hAnsi="Times New Roman" w:cs="Times New Roman"/>
          <w:color w:val="000000"/>
        </w:rPr>
        <w:t xml:space="preserve">       Рабочая программа регионального компонента по русскому языку для 10-11 класса создана на основе Закона «Об образовании в РФ», примерной программы среднего общего образования по русскому языку, Федерального перечня учебников, рекомендованных МОН РФ к использованию в образовательном процессе в ОУ, программы регионального компонента по русскому языку, авторской программы курса «Русский язык. </w:t>
      </w:r>
      <w:proofErr w:type="gramStart"/>
      <w:r w:rsidRPr="00E76211">
        <w:rPr>
          <w:rFonts w:ascii="Times New Roman" w:eastAsia="Times New Roman" w:hAnsi="Times New Roman" w:cs="Times New Roman"/>
          <w:color w:val="000000"/>
        </w:rPr>
        <w:t xml:space="preserve">Для 10-11 классов общеобразовательных учреждений» под редакцией </w:t>
      </w:r>
      <w:proofErr w:type="spellStart"/>
      <w:r w:rsidRPr="00E76211">
        <w:rPr>
          <w:rFonts w:ascii="Times New Roman" w:eastAsia="Times New Roman" w:hAnsi="Times New Roman" w:cs="Times New Roman"/>
          <w:color w:val="000000"/>
        </w:rPr>
        <w:t>А.И.Власенкова</w:t>
      </w:r>
      <w:proofErr w:type="spellEnd"/>
      <w:r w:rsidRPr="00E7621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76211">
        <w:rPr>
          <w:rFonts w:ascii="Times New Roman" w:eastAsia="Times New Roman" w:hAnsi="Times New Roman" w:cs="Times New Roman"/>
          <w:color w:val="000000"/>
        </w:rPr>
        <w:t>Л.М.Рыбченковой</w:t>
      </w:r>
      <w:proofErr w:type="spellEnd"/>
      <w:r w:rsidRPr="00E76211">
        <w:rPr>
          <w:rFonts w:ascii="Times New Roman" w:eastAsia="Times New Roman" w:hAnsi="Times New Roman" w:cs="Times New Roman"/>
          <w:color w:val="000000"/>
        </w:rPr>
        <w:t xml:space="preserve"> (базовый уровень) "Просвещение" 2012 г.  В связи с модернизацией российского образования, введением нового Федерального базисного учебного плана, а также Единого государственного экзамена, обновлены требования к уровню подготовки учащихся в выпускных классах полной (средней) школы, в том числе и по русскому языку.</w:t>
      </w:r>
      <w:proofErr w:type="gramEnd"/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 xml:space="preserve">        </w:t>
      </w:r>
      <w:proofErr w:type="gramStart"/>
      <w:r w:rsidRPr="00E76211">
        <w:rPr>
          <w:rFonts w:ascii="Times New Roman" w:eastAsia="Times New Roman" w:hAnsi="Times New Roman" w:cs="Times New Roman"/>
          <w:color w:val="000000"/>
        </w:rPr>
        <w:t>Выпускники должны научиться осмысливать связь языка, истории и культуры, освоить такие понятия, как речевая ситуация и ее компоненты, нормы речевого поведения в социально-культурной, учебно-научной, официально-деловой сферах общения.</w:t>
      </w:r>
      <w:proofErr w:type="gramEnd"/>
      <w:r w:rsidRPr="00E76211">
        <w:rPr>
          <w:rFonts w:ascii="Times New Roman" w:eastAsia="Times New Roman" w:hAnsi="Times New Roman" w:cs="Times New Roman"/>
          <w:color w:val="000000"/>
        </w:rPr>
        <w:t xml:space="preserve"> Сформировать умение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задач, проводить лингвистический анализ текстов различных функциональных стилей.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 xml:space="preserve">       Данная программа предполагает использование часов, выделяемых в региональном компоненте, с целью обобщения и систематизации знаний, умений и навыков по русскому языку, сформированных у учащихся на ступенях начальной и основной школы, и подготовки к Единому государственному экзамену.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Особое внимание при повторении и обобщении курса русского языка в 10, 11 классах должно быть уделено работе с текстом, его анализу, а также конструированию текстов различных жанров.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 xml:space="preserve">       Программа является примерной и позволяет учителю самостоятельно распределять материал и время для его повторения и обобщения в зависимости от степени подготовленности учащихся.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6211">
        <w:rPr>
          <w:rFonts w:ascii="Times New Roman" w:eastAsia="Times New Roman" w:hAnsi="Times New Roman" w:cs="Times New Roman"/>
          <w:color w:val="000000"/>
        </w:rPr>
        <w:t xml:space="preserve">Рабочая программа педагога реализуется на основе учебника А. И. Власенкова, 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 xml:space="preserve">Л. М. </w:t>
      </w:r>
      <w:proofErr w:type="spellStart"/>
      <w:r w:rsidRPr="00E76211">
        <w:rPr>
          <w:rFonts w:ascii="Times New Roman" w:eastAsia="Times New Roman" w:hAnsi="Times New Roman" w:cs="Times New Roman"/>
          <w:color w:val="000000"/>
        </w:rPr>
        <w:t>Рыбченковой</w:t>
      </w:r>
      <w:proofErr w:type="spellEnd"/>
      <w:r w:rsidRPr="00E76211">
        <w:rPr>
          <w:rFonts w:ascii="Times New Roman" w:eastAsia="Times New Roman" w:hAnsi="Times New Roman" w:cs="Times New Roman"/>
          <w:color w:val="000000"/>
        </w:rPr>
        <w:t xml:space="preserve"> «Русский язык. 10-11 классы», рекомендованного Министерством образования и науки РФ.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bookmarkStart w:id="0" w:name="h.30j0zll"/>
      <w:bookmarkEnd w:id="0"/>
      <w:r w:rsidRPr="00E76211">
        <w:rPr>
          <w:rFonts w:ascii="Times New Roman" w:eastAsia="Times New Roman" w:hAnsi="Times New Roman" w:cs="Times New Roman"/>
          <w:color w:val="000000"/>
        </w:rPr>
        <w:t xml:space="preserve">       Согласно образовательной программе МБОУ СОШ </w:t>
      </w:r>
      <w:proofErr w:type="spellStart"/>
      <w:r w:rsidRPr="00E76211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E76211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E76211">
        <w:rPr>
          <w:rFonts w:ascii="Times New Roman" w:eastAsia="Times New Roman" w:hAnsi="Times New Roman" w:cs="Times New Roman"/>
          <w:color w:val="000000"/>
        </w:rPr>
        <w:t>толыпино</w:t>
      </w:r>
      <w:proofErr w:type="spellEnd"/>
      <w:r w:rsidRPr="00E76211">
        <w:rPr>
          <w:rFonts w:ascii="Times New Roman" w:eastAsia="Times New Roman" w:hAnsi="Times New Roman" w:cs="Times New Roman"/>
          <w:color w:val="000000"/>
        </w:rPr>
        <w:t xml:space="preserve"> Саратовской области предусматривается обязательное изучение регионального компонента по русскому языку в 10, 11 классе - 34 часа (1 час в неделю).</w:t>
      </w:r>
    </w:p>
    <w:p w:rsidR="00E76211" w:rsidRPr="00E76211" w:rsidRDefault="00E76211" w:rsidP="00E7621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</w:rPr>
      </w:pPr>
      <w:proofErr w:type="spellStart"/>
      <w:r w:rsidRPr="00E7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E7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тематический план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  <w:gridCol w:w="3167"/>
      </w:tblGrid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bookmarkStart w:id="1" w:name="d61e13e91dbd55a12e878597c6689ce66c3e3ed1"/>
            <w:bookmarkStart w:id="2" w:name="1"/>
            <w:bookmarkEnd w:id="1"/>
            <w:bookmarkEnd w:id="2"/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Знакомство с демонстрационной версией текущего 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Синтаксис и пунктуация. Текст, основы его анализа и продуцирования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E76211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Трудные вопросы синтаксиса и синтаксические нормы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Трудные вопросы пунктуации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Текст и его основные признаки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Функциональные стили и функционально-смысловые типы речи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Выразительные средства в тексте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Основы продуцирования текста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Мониторинг подготовленности к ЕГЭ, анализ ошибок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76211" w:rsidRPr="00E76211" w:rsidTr="00CB117C">
        <w:trPr>
          <w:trHeight w:val="280"/>
        </w:trPr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6211" w:rsidRPr="00E76211" w:rsidRDefault="00E76211" w:rsidP="00E7621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</w:rPr>
            </w:pPr>
            <w:r w:rsidRPr="00E76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E76211" w:rsidRPr="00E76211" w:rsidRDefault="00E76211" w:rsidP="00E7621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Синтаксис и пунктуация. Текст, основы его анализа и продуцирования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Трудные вопросы синтаксиса и синтаксические нормы.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структуру предложения.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lastRenderedPageBreak/>
        <w:t>Трудные вопросы пунктуации.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Текст и его основные признаки. Смысловая и композиционная цельность текста. Последовательность предложений в тексте. Основные средства связи предложений в тексте.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Функциональные стили и функционально-смысловые типы речи. Основные признаки разговорного, официально-делового, научного, публицистического стилей и стиля художественной литературы. Описание, повествование, рассуждение.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Выразительные средства в тексте. Тропы и фигуры речи. Средства выразительности фонетики и словообразования.</w:t>
      </w:r>
    </w:p>
    <w:p w:rsidR="00E76211" w:rsidRPr="00E76211" w:rsidRDefault="00E76211" w:rsidP="00E7621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</w:rPr>
      </w:pPr>
      <w:r w:rsidRPr="00E76211">
        <w:rPr>
          <w:rFonts w:ascii="Times New Roman" w:eastAsia="Times New Roman" w:hAnsi="Times New Roman" w:cs="Times New Roman"/>
          <w:color w:val="000000"/>
        </w:rPr>
        <w:t>Основы продуцирования текста. Основные единицы текста: предложение, абзац, сложное синтаксическое целое. Абзац, его разновидности, функции абзацев. Структура текста.</w:t>
      </w:r>
    </w:p>
    <w:p w:rsidR="00E76211" w:rsidRPr="00E76211" w:rsidRDefault="00E76211" w:rsidP="00E76211">
      <w:pPr>
        <w:rPr>
          <w:rFonts w:eastAsiaTheme="minorHAnsi"/>
          <w:lang w:eastAsia="en-US"/>
        </w:rPr>
      </w:pPr>
    </w:p>
    <w:p w:rsidR="004B6613" w:rsidRDefault="00150B62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p w:rsidR="008A723E" w:rsidRDefault="008A72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056"/>
        <w:gridCol w:w="1130"/>
        <w:gridCol w:w="6830"/>
      </w:tblGrid>
      <w:tr w:rsidR="008A723E" w:rsidTr="00B86B0E">
        <w:trPr>
          <w:trHeight w:val="180"/>
        </w:trPr>
        <w:tc>
          <w:tcPr>
            <w:tcW w:w="2741" w:type="dxa"/>
            <w:gridSpan w:val="3"/>
          </w:tcPr>
          <w:p w:rsidR="008A723E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Количество</w:t>
            </w:r>
          </w:p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часов</w:t>
            </w:r>
          </w:p>
        </w:tc>
        <w:tc>
          <w:tcPr>
            <w:tcW w:w="6830" w:type="dxa"/>
            <w:vMerge w:val="restart"/>
          </w:tcPr>
          <w:p w:rsidR="008A723E" w:rsidRDefault="008A723E" w:rsidP="00C7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содержание урока</w:t>
            </w:r>
          </w:p>
        </w:tc>
      </w:tr>
      <w:tr w:rsidR="008A723E" w:rsidTr="00B86B0E">
        <w:trPr>
          <w:trHeight w:val="120"/>
        </w:trPr>
        <w:tc>
          <w:tcPr>
            <w:tcW w:w="555" w:type="dxa"/>
          </w:tcPr>
          <w:p w:rsidR="008A723E" w:rsidRPr="008354FF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A723E" w:rsidRPr="008354FF" w:rsidRDefault="008A723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130" w:type="dxa"/>
          </w:tcPr>
          <w:p w:rsidR="008A723E" w:rsidRDefault="008A723E" w:rsidP="00C76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A723E" w:rsidRPr="008354FF" w:rsidRDefault="008A723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чески</w:t>
            </w:r>
          </w:p>
        </w:tc>
        <w:tc>
          <w:tcPr>
            <w:tcW w:w="6830" w:type="dxa"/>
            <w:vMerge/>
          </w:tcPr>
          <w:p w:rsidR="008A723E" w:rsidRDefault="008A723E" w:rsidP="00C76B63">
            <w:pPr>
              <w:jc w:val="center"/>
              <w:rPr>
                <w:sz w:val="24"/>
                <w:szCs w:val="24"/>
              </w:rPr>
            </w:pPr>
          </w:p>
        </w:tc>
      </w:tr>
      <w:tr w:rsidR="008A723E" w:rsidTr="00B86B0E">
        <w:tc>
          <w:tcPr>
            <w:tcW w:w="555" w:type="dxa"/>
          </w:tcPr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8354FF">
              <w:rPr>
                <w:rFonts w:asciiTheme="minorHAnsi" w:hAnsiTheme="minorHAnsi"/>
                <w:sz w:val="24"/>
                <w:szCs w:val="24"/>
              </w:rPr>
              <w:t>1-2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9.09.19</w:t>
            </w:r>
          </w:p>
          <w:p w:rsidR="00B86B0E" w:rsidRPr="008354FF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1130" w:type="dxa"/>
          </w:tcPr>
          <w:p w:rsidR="008A723E" w:rsidRPr="008354FF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Знакомство с демонстрационной версией текущего года. Анализ основных тем, представленных 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демо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-версии. На дом: выполнение теста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демо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-версии.</w:t>
            </w:r>
          </w:p>
        </w:tc>
      </w:tr>
      <w:tr w:rsidR="008A723E" w:rsidTr="00B86B0E">
        <w:tc>
          <w:tcPr>
            <w:tcW w:w="555" w:type="dxa"/>
          </w:tcPr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8354FF">
              <w:rPr>
                <w:rFonts w:asciiTheme="minorHAnsi" w:hAnsiTheme="minorHAnsi"/>
                <w:sz w:val="24"/>
                <w:szCs w:val="24"/>
              </w:rPr>
              <w:t>3-4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  <w:p w:rsidR="00B86B0E" w:rsidRPr="008354FF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130" w:type="dxa"/>
          </w:tcPr>
          <w:p w:rsidR="008A723E" w:rsidRPr="008354FF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Текст и его основные признаки. Смысловая и композиционная цельность текста. Последовательность предложений в тексте. Основные средства связи предложений в тексте.</w:t>
            </w:r>
          </w:p>
        </w:tc>
      </w:tr>
      <w:tr w:rsidR="008A723E" w:rsidTr="00B86B0E">
        <w:tc>
          <w:tcPr>
            <w:tcW w:w="555" w:type="dxa"/>
          </w:tcPr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5-9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7.10.19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</w:t>
            </w:r>
          </w:p>
          <w:p w:rsidR="00B86B0E" w:rsidRPr="008354FF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</w:t>
            </w:r>
          </w:p>
        </w:tc>
        <w:tc>
          <w:tcPr>
            <w:tcW w:w="1130" w:type="dxa"/>
          </w:tcPr>
          <w:p w:rsidR="008A723E" w:rsidRPr="008354FF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8354FF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Функциональные стили и функционально-смысловые типы речи. Основные признаки разговорного, официально-делового, научного, публицистического стилей и стиля художественной литературы. Описание, повествование, рассуждение.</w:t>
            </w:r>
          </w:p>
        </w:tc>
      </w:tr>
      <w:tr w:rsidR="008A723E" w:rsidTr="00B86B0E">
        <w:tc>
          <w:tcPr>
            <w:tcW w:w="555" w:type="dxa"/>
          </w:tcPr>
          <w:p w:rsidR="008A723E" w:rsidRPr="004125F2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10-11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</w:t>
            </w:r>
          </w:p>
          <w:p w:rsidR="00B86B0E" w:rsidRPr="004125F2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2.12.19</w:t>
            </w:r>
          </w:p>
        </w:tc>
        <w:tc>
          <w:tcPr>
            <w:tcW w:w="1130" w:type="dxa"/>
          </w:tcPr>
          <w:p w:rsidR="008A723E" w:rsidRPr="004125F2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4125F2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Основы продуцирования текста. Основные единицы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текстообразования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предложение, абзац, сложное синтаксическое целое. Абзац, его разновидности, функции абзацев. Структура текста: вступление, основная часть, заключение.  Тема 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рематическое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движение мысли в тексте. Отзыв, рецензия, эссе.</w:t>
            </w:r>
          </w:p>
        </w:tc>
      </w:tr>
      <w:tr w:rsidR="008A723E" w:rsidTr="005005DE">
        <w:trPr>
          <w:trHeight w:val="982"/>
        </w:trPr>
        <w:tc>
          <w:tcPr>
            <w:tcW w:w="555" w:type="dxa"/>
          </w:tcPr>
          <w:p w:rsidR="008A723E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12-15</w:t>
            </w:r>
          </w:p>
          <w:p w:rsidR="008A723E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723E" w:rsidRPr="004125F2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9.12.19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</w:t>
            </w:r>
          </w:p>
          <w:p w:rsidR="00B86B0E" w:rsidRPr="004125F2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30.12.19</w:t>
            </w:r>
          </w:p>
        </w:tc>
        <w:tc>
          <w:tcPr>
            <w:tcW w:w="1130" w:type="dxa"/>
          </w:tcPr>
          <w:p w:rsidR="008A723E" w:rsidRPr="004125F2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4125F2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Сочинение по прочитанному тексту</w:t>
            </w:r>
          </w:p>
        </w:tc>
      </w:tr>
      <w:tr w:rsidR="008A723E" w:rsidTr="00B86B0E">
        <w:tc>
          <w:tcPr>
            <w:tcW w:w="555" w:type="dxa"/>
          </w:tcPr>
          <w:p w:rsidR="008A723E" w:rsidRDefault="008A723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6.04.20</w:t>
            </w:r>
          </w:p>
        </w:tc>
        <w:tc>
          <w:tcPr>
            <w:tcW w:w="1130" w:type="dxa"/>
          </w:tcPr>
          <w:p w:rsidR="008A723E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4125F2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Трудные вопросы синтаксиса и синтаксические нормы. Виды подчинительной связи слов в словосочетании (согласование, управление, примыкание). Грамматическая основа предложения. Сказуемые простые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глагольгые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составные глагольные, составные именные.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Односотавные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простые предложения. Однородные члены предложения с повторяющимися и двойными (парными) союзами. Конструкции, осложняющие структуру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предлжения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Сложные предложения союзные и бессоюзные. Сложносочинённые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      </w:r>
          </w:p>
        </w:tc>
      </w:tr>
      <w:tr w:rsidR="008A723E" w:rsidTr="00B86B0E">
        <w:tc>
          <w:tcPr>
            <w:tcW w:w="555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26-27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</w:t>
            </w:r>
          </w:p>
          <w:p w:rsidR="00B86B0E" w:rsidRPr="0017065C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</w:p>
        </w:tc>
        <w:tc>
          <w:tcPr>
            <w:tcW w:w="1130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Трудные вопросы пунктуации. Употребление тире и двоеточия в предложениях разного типа. Обособление определений, приложений, дополнений, обстоятельств. Запятая пред союзом как. Запятая на стыке двух союзов.</w:t>
            </w:r>
          </w:p>
        </w:tc>
      </w:tr>
      <w:tr w:rsidR="008A723E" w:rsidTr="00B86B0E">
        <w:tc>
          <w:tcPr>
            <w:tcW w:w="555" w:type="dxa"/>
          </w:tcPr>
          <w:p w:rsidR="008A723E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28-31</w:t>
            </w:r>
          </w:p>
          <w:p w:rsidR="008A723E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  <w:p w:rsidR="00B86B0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  <w:p w:rsidR="00B86B0E" w:rsidRPr="0017065C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130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Выразительные средства в тексте. Сравнение. Метафора, олицетворение. Метонимия, синекдоха. Эпитет. Аллегория. Перифраза. Гипербола. Литота. Аллитерация и ассонанс.</w:t>
            </w:r>
          </w:p>
        </w:tc>
      </w:tr>
      <w:tr w:rsidR="008A723E" w:rsidTr="00B86B0E">
        <w:tc>
          <w:tcPr>
            <w:tcW w:w="555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32-33</w:t>
            </w:r>
          </w:p>
        </w:tc>
        <w:tc>
          <w:tcPr>
            <w:tcW w:w="1056" w:type="dxa"/>
          </w:tcPr>
          <w:p w:rsidR="008A723E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</w:t>
            </w:r>
          </w:p>
          <w:p w:rsidR="00B86B0E" w:rsidRPr="0017065C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</w:t>
            </w:r>
          </w:p>
        </w:tc>
        <w:tc>
          <w:tcPr>
            <w:tcW w:w="1130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Мониторинг подготовленности к ЕГЭ по пройденным темам.</w:t>
            </w:r>
          </w:p>
        </w:tc>
      </w:tr>
      <w:tr w:rsidR="008A723E" w:rsidTr="00B86B0E">
        <w:tc>
          <w:tcPr>
            <w:tcW w:w="555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8A723E" w:rsidRPr="0017065C" w:rsidRDefault="00B86B0E" w:rsidP="00C7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1130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17065C" w:rsidRDefault="008A723E" w:rsidP="00C76B63">
            <w:pPr>
              <w:rPr>
                <w:rFonts w:asciiTheme="minorHAnsi" w:hAnsiTheme="minorHAnsi"/>
                <w:sz w:val="24"/>
                <w:szCs w:val="24"/>
              </w:rPr>
            </w:pPr>
            <w:r w:rsidRPr="0017065C">
              <w:rPr>
                <w:rFonts w:asciiTheme="minorHAnsi" w:hAnsiTheme="minorHAnsi"/>
                <w:sz w:val="24"/>
                <w:szCs w:val="24"/>
              </w:rPr>
              <w:t>Анализ о</w:t>
            </w:r>
            <w:bookmarkStart w:id="3" w:name="_GoBack"/>
            <w:bookmarkEnd w:id="3"/>
            <w:r w:rsidRPr="0017065C">
              <w:rPr>
                <w:rFonts w:asciiTheme="minorHAnsi" w:hAnsiTheme="minorHAnsi"/>
                <w:sz w:val="24"/>
                <w:szCs w:val="24"/>
              </w:rPr>
              <w:t>шибок, допущенных при выполнении теста.</w:t>
            </w:r>
          </w:p>
        </w:tc>
      </w:tr>
      <w:tr w:rsidR="008A723E" w:rsidTr="00B86B0E">
        <w:tc>
          <w:tcPr>
            <w:tcW w:w="555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A723E" w:rsidRPr="0017065C" w:rsidRDefault="008A723E" w:rsidP="00C76B6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A723E" w:rsidRPr="0017065C" w:rsidRDefault="008A723E" w:rsidP="00C76B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 ч.</w:t>
            </w:r>
          </w:p>
        </w:tc>
      </w:tr>
    </w:tbl>
    <w:p w:rsidR="008A723E" w:rsidRDefault="008A723E"/>
    <w:sectPr w:rsidR="008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62" w:rsidRDefault="00150B62" w:rsidP="008A723E">
      <w:pPr>
        <w:spacing w:after="0" w:line="240" w:lineRule="auto"/>
      </w:pPr>
      <w:r>
        <w:separator/>
      </w:r>
    </w:p>
  </w:endnote>
  <w:endnote w:type="continuationSeparator" w:id="0">
    <w:p w:rsidR="00150B62" w:rsidRDefault="00150B62" w:rsidP="008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62" w:rsidRDefault="00150B62" w:rsidP="008A723E">
      <w:pPr>
        <w:spacing w:after="0" w:line="240" w:lineRule="auto"/>
      </w:pPr>
      <w:r>
        <w:separator/>
      </w:r>
    </w:p>
  </w:footnote>
  <w:footnote w:type="continuationSeparator" w:id="0">
    <w:p w:rsidR="00150B62" w:rsidRDefault="00150B62" w:rsidP="008A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150B62"/>
    <w:rsid w:val="00246DAB"/>
    <w:rsid w:val="003E06E3"/>
    <w:rsid w:val="005005DE"/>
    <w:rsid w:val="008A723E"/>
    <w:rsid w:val="00B86B0E"/>
    <w:rsid w:val="00E1062C"/>
    <w:rsid w:val="00E1462E"/>
    <w:rsid w:val="00E76211"/>
    <w:rsid w:val="00F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2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2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2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2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 </dc:creator>
  <cp:keywords/>
  <dc:description/>
  <cp:lastModifiedBy>Салин </cp:lastModifiedBy>
  <cp:revision>9</cp:revision>
  <cp:lastPrinted>2019-11-06T16:27:00Z</cp:lastPrinted>
  <dcterms:created xsi:type="dcterms:W3CDTF">2019-10-29T17:45:00Z</dcterms:created>
  <dcterms:modified xsi:type="dcterms:W3CDTF">2019-11-06T16:27:00Z</dcterms:modified>
</cp:coreProperties>
</file>