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7" w:rsidRPr="00421626" w:rsidRDefault="00D90407" w:rsidP="00D904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0407" w:rsidRPr="00421626" w:rsidRDefault="00D90407" w:rsidP="00D90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календарный учебный график</w:t>
      </w:r>
    </w:p>
    <w:p w:rsidR="00D90407" w:rsidRPr="00421626" w:rsidRDefault="00D90407" w:rsidP="00D90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разовательного учреждения – средней общеобразовательной школы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толыпино Балтайского муниципального района Саратовской области</w:t>
      </w: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90407" w:rsidRPr="00421626" w:rsidRDefault="0031279F" w:rsidP="00C43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2015 – 2016</w:t>
      </w:r>
      <w:r w:rsidR="00D90407"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  <w:r w:rsidR="00D90407" w:rsidRPr="004216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Продолжительность учебного года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СОШ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толыпино</w:t>
      </w: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90407" w:rsidRPr="00421626" w:rsidRDefault="0031279F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          Начало 2015 – 2016 учебного года – 01 сентября 2015</w:t>
      </w:r>
      <w:r w:rsidR="00D90407" w:rsidRPr="0042162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1.2.           Продолжительность учебного года составляет:</w:t>
      </w:r>
    </w:p>
    <w:p w:rsidR="00D90407" w:rsidRPr="00421626" w:rsidRDefault="00D90407" w:rsidP="00D9040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1 класс – 33 недели;</w:t>
      </w:r>
    </w:p>
    <w:p w:rsidR="00D90407" w:rsidRPr="00421626" w:rsidRDefault="00D90407" w:rsidP="00D9040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2 – 11 классы – 34 недели.</w:t>
      </w:r>
    </w:p>
    <w:p w:rsidR="00D90407" w:rsidRPr="00421626" w:rsidRDefault="00D90407" w:rsidP="00D9040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  Регламентирование образовате</w:t>
      </w:r>
      <w:r w:rsidR="0031279F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процесса на 2015 – 2016</w:t>
      </w: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7"/>
        <w:gridCol w:w="1429"/>
        <w:gridCol w:w="1609"/>
        <w:gridCol w:w="1021"/>
        <w:gridCol w:w="1429"/>
        <w:gridCol w:w="138"/>
        <w:gridCol w:w="1471"/>
        <w:gridCol w:w="811"/>
      </w:tblGrid>
      <w:tr w:rsidR="00D90407" w:rsidRPr="00421626" w:rsidTr="00D90407">
        <w:trPr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период</w:t>
            </w:r>
          </w:p>
        </w:tc>
        <w:tc>
          <w:tcPr>
            <w:tcW w:w="38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</w:tr>
      <w:tr w:rsidR="00D90407" w:rsidRPr="00421626" w:rsidTr="00D904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Начало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Окончание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недель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Начало 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Окончание 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дней</w:t>
            </w:r>
          </w:p>
        </w:tc>
      </w:tr>
      <w:tr w:rsidR="00D90407" w:rsidRPr="00421626" w:rsidTr="00D90407">
        <w:trPr>
          <w:tblCellSpacing w:w="0" w:type="dxa"/>
        </w:trPr>
        <w:tc>
          <w:tcPr>
            <w:tcW w:w="93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клас</w:t>
            </w:r>
            <w:r w:rsidR="00C65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D90407" w:rsidRPr="00421626" w:rsidTr="00D90407">
        <w:trPr>
          <w:tblCellSpacing w:w="0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52278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52278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C65480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522787" w:rsidP="00522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52278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52278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1005" w:rsidRPr="00421626" w:rsidTr="00C7048D">
        <w:trPr>
          <w:trHeight w:val="1541"/>
          <w:tblCellSpacing w:w="0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D9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F1005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9F100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9F1005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005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F1005" w:rsidRPr="00421626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D9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F1005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F1005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005" w:rsidRPr="00421626" w:rsidTr="00844812">
        <w:trPr>
          <w:trHeight w:val="634"/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F100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9F1005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F100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9F1005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F1005">
              <w:rPr>
                <w:rFonts w:ascii="Times New Roman" w:eastAsia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F1005">
              <w:rPr>
                <w:rFonts w:ascii="Times New Roman" w:eastAsia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C65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1005" w:rsidRPr="00421626" w:rsidTr="00C65480">
        <w:trPr>
          <w:trHeight w:val="634"/>
          <w:tblCellSpacing w:w="0" w:type="dxa"/>
        </w:trPr>
        <w:tc>
          <w:tcPr>
            <w:tcW w:w="14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Default="009F1005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Default="009F1005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F100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9F1005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9F1005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1005" w:rsidRPr="00421626" w:rsidTr="00D90407">
        <w:trPr>
          <w:trHeight w:val="881"/>
          <w:tblCellSpacing w:w="0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9F1005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52278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F1005">
              <w:rPr>
                <w:rFonts w:ascii="Times New Roman" w:eastAsia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F1005">
              <w:rPr>
                <w:rFonts w:ascii="Times New Roman" w:eastAsia="Times New Roman" w:hAnsi="Times New Roman" w:cs="Times New Roman"/>
                <w:sz w:val="28"/>
                <w:szCs w:val="28"/>
              </w:rPr>
              <w:t>.05.201</w:t>
            </w:r>
            <w:r w:rsidR="005227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31.08.201</w:t>
            </w:r>
            <w:r w:rsidR="005227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93B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1005" w:rsidRPr="00421626" w:rsidTr="00D90407">
        <w:trPr>
          <w:tblCellSpacing w:w="0" w:type="dxa"/>
        </w:trPr>
        <w:tc>
          <w:tcPr>
            <w:tcW w:w="93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05" w:rsidRPr="00421626" w:rsidRDefault="009F1005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– 9 классы</w:t>
            </w:r>
          </w:p>
        </w:tc>
      </w:tr>
      <w:tr w:rsidR="00A93BFA" w:rsidRPr="00421626" w:rsidTr="009F1005">
        <w:trPr>
          <w:trHeight w:val="91"/>
          <w:tblCellSpacing w:w="0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3BFA" w:rsidRPr="00421626" w:rsidTr="00D90407">
        <w:trPr>
          <w:tblCellSpacing w:w="0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A93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BFA" w:rsidRPr="00421626" w:rsidTr="00D90407">
        <w:trPr>
          <w:tblCellSpacing w:w="0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9</w:t>
            </w:r>
          </w:p>
        </w:tc>
      </w:tr>
      <w:tr w:rsidR="00A93BFA" w:rsidRPr="00421626" w:rsidTr="00F83959">
        <w:trPr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04.04.2016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30.05.2016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BFA" w:rsidRPr="00421626" w:rsidTr="00F83959">
        <w:trPr>
          <w:tblCellSpacing w:w="0" w:type="dxa"/>
        </w:trPr>
        <w:tc>
          <w:tcPr>
            <w:tcW w:w="14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31.05.2016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A3F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3BFA" w:rsidRPr="00421626" w:rsidTr="00D90407">
        <w:trPr>
          <w:tblCellSpacing w:w="0" w:type="dxa"/>
        </w:trPr>
        <w:tc>
          <w:tcPr>
            <w:tcW w:w="93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– 11 классы</w:t>
            </w:r>
          </w:p>
        </w:tc>
      </w:tr>
      <w:tr w:rsidR="00A93BFA" w:rsidRPr="00421626" w:rsidTr="00A93BFA">
        <w:trPr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BFA" w:rsidRPr="00421626" w:rsidTr="00A93BFA">
        <w:trPr>
          <w:trHeight w:val="62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A93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A93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5A3F27" w:rsidP="00A93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A93B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3BFA" w:rsidRPr="00421626" w:rsidTr="00A93BFA">
        <w:trPr>
          <w:trHeight w:val="32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BFA" w:rsidRPr="00421626" w:rsidTr="00E72C8E">
        <w:trPr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BFA" w:rsidRPr="00421626" w:rsidTr="00E72C8E">
        <w:trPr>
          <w:trHeight w:val="64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5A3F27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A93BFA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A93BFA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5A3F27" w:rsidP="00A93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A93BFA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A" w:rsidRPr="00421626" w:rsidRDefault="00A93BFA" w:rsidP="00B7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</w:t>
            </w:r>
          </w:p>
        </w:tc>
      </w:tr>
      <w:tr w:rsidR="005A3F27" w:rsidRPr="00421626" w:rsidTr="00E72C8E">
        <w:trPr>
          <w:trHeight w:val="27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27" w:rsidRPr="00421626" w:rsidRDefault="005A3F27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27" w:rsidRPr="00421626" w:rsidRDefault="005A3F27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27" w:rsidRPr="00421626" w:rsidRDefault="005A3F27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27" w:rsidRPr="00421626" w:rsidRDefault="005A3F27" w:rsidP="00B7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27" w:rsidRPr="00421626" w:rsidRDefault="005A3F27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31.05.2016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27" w:rsidRPr="00421626" w:rsidRDefault="005A3F27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27" w:rsidRPr="00421626" w:rsidRDefault="005A3F27" w:rsidP="007A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0DB1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9, 11 классы –  окончание учебного года 24 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Летние канику</w:t>
      </w:r>
      <w:r w:rsidR="00522787">
        <w:rPr>
          <w:rFonts w:ascii="Times New Roman" w:eastAsia="Times New Roman" w:hAnsi="Times New Roman" w:cs="Times New Roman"/>
          <w:sz w:val="28"/>
          <w:szCs w:val="28"/>
        </w:rPr>
        <w:t>лы для 1-х классов с 26 мая 2016</w:t>
      </w:r>
      <w:r w:rsidRPr="0042162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Летние каникулы для</w:t>
      </w:r>
      <w:r w:rsidR="00E70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787">
        <w:rPr>
          <w:rFonts w:ascii="Times New Roman" w:eastAsia="Times New Roman" w:hAnsi="Times New Roman" w:cs="Times New Roman"/>
          <w:sz w:val="28"/>
          <w:szCs w:val="28"/>
        </w:rPr>
        <w:t xml:space="preserve"> 2 – 8, 10 классов – с 31 мая 2016</w:t>
      </w:r>
      <w:r w:rsidRPr="0042162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 Регламентирование образовательного процесса на неделю: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рабочей недели в 1 классе – 5 дней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рабочей недели во 2 – 11 классах – 6 дней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4.      Регламентирование образовательного процесса  на день: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Все учащиеся обучаются в одну смену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в 1 классе составляет в 1 полугодии  35 минут, во 2 полугодии – 45 минут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  во 2 – 11 классах составляет 45 минут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5.      Режим учебных  занятий: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5"/>
        <w:gridCol w:w="3234"/>
        <w:gridCol w:w="3476"/>
      </w:tblGrid>
      <w:tr w:rsidR="00D90407" w:rsidRPr="00421626" w:rsidTr="00B75DF4">
        <w:trPr>
          <w:tblCellSpacing w:w="0" w:type="dxa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Перемена </w:t>
            </w:r>
          </w:p>
        </w:tc>
      </w:tr>
      <w:tr w:rsidR="00D90407" w:rsidRPr="00421626" w:rsidTr="00B75DF4">
        <w:trPr>
          <w:tblCellSpacing w:w="0" w:type="dxa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9.15 – 9.30</w:t>
            </w:r>
          </w:p>
        </w:tc>
      </w:tr>
      <w:tr w:rsidR="00D90407" w:rsidRPr="00421626" w:rsidTr="00B75DF4">
        <w:trPr>
          <w:tblCellSpacing w:w="0" w:type="dxa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9.30 – 10.15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10.15 – 10.3</w:t>
            </w:r>
            <w:r w:rsidR="007404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0407" w:rsidRPr="00421626" w:rsidTr="00B75DF4">
        <w:trPr>
          <w:tblCellSpacing w:w="0" w:type="dxa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74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  <w:r w:rsidR="007404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11.</w:t>
            </w:r>
            <w:r w:rsidR="007404F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7404F6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90407" w:rsidRPr="00421626" w:rsidTr="00B75DF4">
        <w:trPr>
          <w:tblCellSpacing w:w="0" w:type="dxa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7404F6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5 – 12.20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12.</w:t>
            </w:r>
            <w:r w:rsidR="007404F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0407" w:rsidRPr="00421626" w:rsidTr="00B75DF4">
        <w:trPr>
          <w:tblCellSpacing w:w="0" w:type="dxa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7404F6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12.40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7404F6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13.15 – 13.2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0407" w:rsidRPr="00421626" w:rsidTr="00B75DF4">
        <w:trPr>
          <w:tblCellSpacing w:w="0" w:type="dxa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74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="007404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404F6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</w:t>
            </w:r>
            <w:r w:rsidR="007404F6">
              <w:rPr>
                <w:rFonts w:ascii="Times New Roman" w:eastAsia="Times New Roman" w:hAnsi="Times New Roman" w:cs="Times New Roman"/>
                <w:sz w:val="28"/>
                <w:szCs w:val="28"/>
              </w:rPr>
              <w:t>14.1</w:t>
            </w: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7404F6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0 – 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0407" w:rsidRPr="00421626" w:rsidTr="00B75DF4">
        <w:trPr>
          <w:tblCellSpacing w:w="0" w:type="dxa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7404F6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</w:t>
            </w:r>
            <w:r w:rsidR="00D90407"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07" w:rsidRPr="00421626" w:rsidRDefault="00D90407" w:rsidP="00B7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6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6.      Организация промежуточной и итоговой аттестации.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 w:rsidRPr="00421626">
        <w:rPr>
          <w:rFonts w:ascii="Times New Roman" w:eastAsia="Times New Roman" w:hAnsi="Times New Roman" w:cs="Times New Roman"/>
          <w:sz w:val="28"/>
          <w:szCs w:val="28"/>
        </w:rPr>
        <w:t>проводится в сроки, определяемые приказами ОУ. Оценки по предметам, дисциплинам за учебный период выставляются за 2 дня до его окончания. В начальной школе в первом классе аттестация не проводится, во 2 – 9 классах промежуточная аттестаци</w:t>
      </w:r>
      <w:r w:rsidR="00522787">
        <w:rPr>
          <w:rFonts w:ascii="Times New Roman" w:eastAsia="Times New Roman" w:hAnsi="Times New Roman" w:cs="Times New Roman"/>
          <w:sz w:val="28"/>
          <w:szCs w:val="28"/>
        </w:rPr>
        <w:t>я осуществляется каждую четверть</w:t>
      </w:r>
      <w:r w:rsidRPr="00421626">
        <w:rPr>
          <w:rFonts w:ascii="Times New Roman" w:eastAsia="Times New Roman" w:hAnsi="Times New Roman" w:cs="Times New Roman"/>
          <w:sz w:val="28"/>
          <w:szCs w:val="28"/>
        </w:rPr>
        <w:t xml:space="preserve"> и год, в 10 – 11 классах -  за полугодие и год.</w:t>
      </w:r>
    </w:p>
    <w:p w:rsidR="00D90407" w:rsidRPr="00421626" w:rsidRDefault="00A93BFA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избеж</w:t>
      </w:r>
      <w:r w:rsidR="00D90407" w:rsidRPr="00421626">
        <w:rPr>
          <w:rFonts w:ascii="Times New Roman" w:eastAsia="Times New Roman" w:hAnsi="Times New Roman" w:cs="Times New Roman"/>
          <w:sz w:val="28"/>
          <w:szCs w:val="28"/>
        </w:rPr>
        <w:t>ания перегруз</w:t>
      </w:r>
      <w:r>
        <w:rPr>
          <w:rFonts w:ascii="Times New Roman" w:eastAsia="Times New Roman" w:hAnsi="Times New Roman" w:cs="Times New Roman"/>
          <w:sz w:val="28"/>
          <w:szCs w:val="28"/>
        </w:rPr>
        <w:t>ки обучающихся в конце четверти</w:t>
      </w:r>
      <w:r w:rsidR="00D90407" w:rsidRPr="00421626">
        <w:rPr>
          <w:rFonts w:ascii="Times New Roman" w:eastAsia="Times New Roman" w:hAnsi="Times New Roman" w:cs="Times New Roman"/>
          <w:sz w:val="28"/>
          <w:szCs w:val="28"/>
        </w:rPr>
        <w:t xml:space="preserve">, полугодия, года разрешается проведение контрольных работ и зачетов не более одного в день, трех в неделю. Время проведения итоговых контрольных работ определяется общешкольным графиком, составляемым заместителем директора по согласованию с учителями – </w:t>
      </w:r>
      <w:r w:rsidR="00522787">
        <w:rPr>
          <w:rFonts w:ascii="Times New Roman" w:eastAsia="Times New Roman" w:hAnsi="Times New Roman" w:cs="Times New Roman"/>
          <w:sz w:val="28"/>
          <w:szCs w:val="28"/>
        </w:rPr>
        <w:t>предметниками. В конце четверти</w:t>
      </w:r>
      <w:r w:rsidR="00D90407" w:rsidRPr="00421626">
        <w:rPr>
          <w:rFonts w:ascii="Times New Roman" w:eastAsia="Times New Roman" w:hAnsi="Times New Roman" w:cs="Times New Roman"/>
          <w:sz w:val="28"/>
          <w:szCs w:val="28"/>
        </w:rPr>
        <w:t xml:space="preserve">, полугодия школа предоставляет возможность сдачи зачетов по предметам </w:t>
      </w:r>
      <w:proofErr w:type="gramStart"/>
      <w:r w:rsidR="00D90407" w:rsidRPr="0042162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90407" w:rsidRPr="00421626">
        <w:rPr>
          <w:rFonts w:ascii="Times New Roman" w:eastAsia="Times New Roman" w:hAnsi="Times New Roman" w:cs="Times New Roman"/>
          <w:sz w:val="28"/>
          <w:szCs w:val="28"/>
        </w:rPr>
        <w:t>, пропустившими занятия по неуважите</w:t>
      </w:r>
      <w:r>
        <w:rPr>
          <w:rFonts w:ascii="Times New Roman" w:eastAsia="Times New Roman" w:hAnsi="Times New Roman" w:cs="Times New Roman"/>
          <w:sz w:val="28"/>
          <w:szCs w:val="28"/>
        </w:rPr>
        <w:t>льной причине в данной четврти</w:t>
      </w:r>
      <w:r w:rsidR="00D90407" w:rsidRPr="00421626">
        <w:rPr>
          <w:rFonts w:ascii="Times New Roman" w:eastAsia="Times New Roman" w:hAnsi="Times New Roman" w:cs="Times New Roman"/>
          <w:sz w:val="28"/>
          <w:szCs w:val="28"/>
        </w:rPr>
        <w:t xml:space="preserve"> (полугодии) с соблюдением всех требований.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Годовая аттестация проводится по</w:t>
      </w:r>
      <w:r w:rsidR="00A93BFA">
        <w:rPr>
          <w:rFonts w:ascii="Times New Roman" w:eastAsia="Times New Roman" w:hAnsi="Times New Roman" w:cs="Times New Roman"/>
          <w:sz w:val="28"/>
          <w:szCs w:val="28"/>
        </w:rPr>
        <w:t xml:space="preserve"> окончанию учебного года в формате тестирования и </w:t>
      </w:r>
      <w:r w:rsidRPr="00421626">
        <w:rPr>
          <w:rFonts w:ascii="Times New Roman" w:eastAsia="Times New Roman" w:hAnsi="Times New Roman" w:cs="Times New Roman"/>
          <w:sz w:val="28"/>
          <w:szCs w:val="28"/>
        </w:rPr>
        <w:t xml:space="preserve"> выставления годовых отметок преподавателем за весь курс обучения на ос</w:t>
      </w:r>
      <w:r w:rsidR="00A93BFA">
        <w:rPr>
          <w:rFonts w:ascii="Times New Roman" w:eastAsia="Times New Roman" w:hAnsi="Times New Roman" w:cs="Times New Roman"/>
          <w:sz w:val="28"/>
          <w:szCs w:val="28"/>
        </w:rPr>
        <w:t>новании промежуточных аттестаци</w:t>
      </w:r>
      <w:r w:rsidRPr="00421626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A9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626">
        <w:rPr>
          <w:rFonts w:ascii="Times New Roman" w:eastAsia="Times New Roman" w:hAnsi="Times New Roman" w:cs="Times New Roman"/>
          <w:sz w:val="28"/>
          <w:szCs w:val="28"/>
        </w:rPr>
        <w:t xml:space="preserve">Восполнение </w:t>
      </w:r>
      <w:proofErr w:type="gramStart"/>
      <w:r w:rsidRPr="0042162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21626">
        <w:rPr>
          <w:rFonts w:ascii="Times New Roman" w:eastAsia="Times New Roman" w:hAnsi="Times New Roman" w:cs="Times New Roman"/>
          <w:sz w:val="28"/>
          <w:szCs w:val="28"/>
        </w:rPr>
        <w:t xml:space="preserve"> знаний материала, пропущенного по уважительным причинам, производится самостоятельно, на индивидуальных консультациях и в каникулярное время с обязательной аттестацией.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аттестация в 9, 11 классах</w:t>
      </w:r>
      <w:r w:rsidRPr="0042162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со сроками, установленными Министерством образования и науки Рос</w:t>
      </w:r>
      <w:r w:rsidR="00A93BFA">
        <w:rPr>
          <w:rFonts w:ascii="Times New Roman" w:eastAsia="Times New Roman" w:hAnsi="Times New Roman" w:cs="Times New Roman"/>
          <w:sz w:val="28"/>
          <w:szCs w:val="28"/>
        </w:rPr>
        <w:t>сийской Федерации на 2015 – 2016</w:t>
      </w:r>
      <w:r w:rsidRPr="0042162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1626">
        <w:rPr>
          <w:rFonts w:ascii="Times New Roman" w:eastAsia="Times New Roman" w:hAnsi="Times New Roman" w:cs="Times New Roman"/>
          <w:b/>
          <w:bCs/>
          <w:sz w:val="28"/>
          <w:szCs w:val="28"/>
        </w:rPr>
        <w:t>7.      Организация питания: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Завтраки:</w:t>
      </w:r>
    </w:p>
    <w:p w:rsidR="00D90407" w:rsidRPr="00421626" w:rsidRDefault="007404F6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11</w:t>
      </w:r>
      <w:r w:rsidR="00D90407" w:rsidRPr="00421626">
        <w:rPr>
          <w:rFonts w:ascii="Times New Roman" w:eastAsia="Times New Roman" w:hAnsi="Times New Roman" w:cs="Times New Roman"/>
          <w:sz w:val="28"/>
          <w:szCs w:val="28"/>
        </w:rPr>
        <w:t xml:space="preserve"> классы – 9.15 – 9.30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Обеды:</w:t>
      </w:r>
    </w:p>
    <w:p w:rsidR="00D90407" w:rsidRPr="00421626" w:rsidRDefault="007404F6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11 классы – 12.20 – 12.40</w:t>
      </w:r>
    </w:p>
    <w:p w:rsidR="00D90407" w:rsidRPr="00421626" w:rsidRDefault="00D90407" w:rsidP="00D9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26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D90407" w:rsidRPr="00421626" w:rsidSect="00B1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90407"/>
    <w:rsid w:val="0031279F"/>
    <w:rsid w:val="00522787"/>
    <w:rsid w:val="0059394F"/>
    <w:rsid w:val="005A3F27"/>
    <w:rsid w:val="007404F6"/>
    <w:rsid w:val="0096459E"/>
    <w:rsid w:val="009871A4"/>
    <w:rsid w:val="009F1005"/>
    <w:rsid w:val="00A87A6D"/>
    <w:rsid w:val="00A93BFA"/>
    <w:rsid w:val="00C43514"/>
    <w:rsid w:val="00C65480"/>
    <w:rsid w:val="00D90407"/>
    <w:rsid w:val="00E26987"/>
    <w:rsid w:val="00E7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2013-12-30T04:58:00Z</dcterms:created>
  <dcterms:modified xsi:type="dcterms:W3CDTF">2016-02-18T07:34:00Z</dcterms:modified>
</cp:coreProperties>
</file>